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88670"/>
        <w:docPartObj>
          <w:docPartGallery w:val="Cover Pages"/>
          <w:docPartUnique/>
        </w:docPartObj>
      </w:sdtPr>
      <w:sdtContent>
        <w:p w14:paraId="78C71973" w14:textId="77777777" w:rsidR="00A962FE" w:rsidRDefault="00A962FE" w:rsidP="00F6548E">
          <w:pPr>
            <w:tabs>
              <w:tab w:val="left" w:pos="2694"/>
            </w:tabs>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55"/>
          </w:tblGrid>
          <w:tr w:rsidR="00A962FE" w14:paraId="6AC8BE27" w14:textId="77777777">
            <w:sdt>
              <w:sdtPr>
                <w:rPr>
                  <w:rFonts w:asciiTheme="majorHAnsi" w:eastAsiaTheme="majorEastAsia" w:hAnsiTheme="majorHAnsi" w:cstheme="majorBidi"/>
                  <w:sz w:val="72"/>
                  <w:szCs w:val="72"/>
                </w:rPr>
                <w:alias w:val="Titel"/>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14:paraId="0928516F" w14:textId="77777777" w:rsidR="00A962FE" w:rsidRDefault="00A962FE" w:rsidP="00A962FE">
                    <w:pPr>
                      <w:pStyle w:val="Ing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Børnehuset Ærtebjerg</w:t>
                    </w:r>
                  </w:p>
                </w:tc>
              </w:sdtContent>
            </w:sdt>
          </w:tr>
          <w:tr w:rsidR="00A962FE" w14:paraId="082C339D" w14:textId="77777777">
            <w:tc>
              <w:tcPr>
                <w:tcW w:w="0" w:type="auto"/>
              </w:tcPr>
              <w:p w14:paraId="3233CC2A" w14:textId="2E68591E" w:rsidR="00A962FE" w:rsidRDefault="00732916" w:rsidP="00732916">
                <w:pPr>
                  <w:pStyle w:val="Ingenafstand"/>
                  <w:jc w:val="center"/>
                  <w:rPr>
                    <w:sz w:val="40"/>
                    <w:szCs w:val="40"/>
                  </w:rPr>
                </w:pPr>
                <w:r>
                  <w:rPr>
                    <w:sz w:val="40"/>
                    <w:szCs w:val="40"/>
                  </w:rPr>
                  <w:t>Pædagogisk læreplan 202</w:t>
                </w:r>
                <w:r w:rsidR="005C488A">
                  <w:rPr>
                    <w:sz w:val="40"/>
                    <w:szCs w:val="40"/>
                  </w:rPr>
                  <w:t>3</w:t>
                </w:r>
              </w:p>
            </w:tc>
          </w:tr>
          <w:tr w:rsidR="00A962FE" w14:paraId="71C7AA2E" w14:textId="77777777">
            <w:tc>
              <w:tcPr>
                <w:tcW w:w="0" w:type="auto"/>
              </w:tcPr>
              <w:p w14:paraId="22C4C509" w14:textId="1C17CBE5" w:rsidR="00A962FE" w:rsidRDefault="00A962FE" w:rsidP="00EE1593">
                <w:pPr>
                  <w:pStyle w:val="Ingenafstand"/>
                  <w:rPr>
                    <w:sz w:val="28"/>
                    <w:szCs w:val="28"/>
                  </w:rPr>
                </w:pPr>
              </w:p>
            </w:tc>
          </w:tr>
        </w:tbl>
        <w:p w14:paraId="13D8A498" w14:textId="77777777" w:rsidR="00A962FE" w:rsidRDefault="00A962FE"/>
        <w:p w14:paraId="792F14B0" w14:textId="77777777" w:rsidR="00EE1593" w:rsidRDefault="00EE1593"/>
        <w:p w14:paraId="1E3989FE" w14:textId="77777777" w:rsidR="00EE1593" w:rsidRDefault="00EE1593"/>
        <w:p w14:paraId="206F9809" w14:textId="77777777" w:rsidR="00EE1593" w:rsidRDefault="00EE1593"/>
        <w:p w14:paraId="74286509" w14:textId="77777777" w:rsidR="00EE1593" w:rsidRDefault="00EE1593"/>
        <w:p w14:paraId="4CB90D52" w14:textId="77777777" w:rsidR="00EE1593" w:rsidRDefault="00EE1593"/>
        <w:p w14:paraId="7240D0C9" w14:textId="77777777" w:rsidR="00EE1593" w:rsidRDefault="00EE1593"/>
        <w:p w14:paraId="3B96B298" w14:textId="77777777" w:rsidR="00EE1593" w:rsidRDefault="00EE1593"/>
        <w:p w14:paraId="1F4E4990" w14:textId="77777777" w:rsidR="00EE1593" w:rsidRDefault="00EE1593"/>
        <w:p w14:paraId="1968D2B6" w14:textId="77777777" w:rsidR="00EE1593" w:rsidRDefault="00EE1593"/>
        <w:p w14:paraId="656848D6" w14:textId="77777777" w:rsidR="00EE1593" w:rsidRDefault="00EE1593"/>
        <w:p w14:paraId="6CBF26D6" w14:textId="77777777" w:rsidR="00EE1593" w:rsidRDefault="00EE1593"/>
        <w:p w14:paraId="7C41CB90" w14:textId="266C8105" w:rsidR="00EE1593" w:rsidRDefault="00EE1593"/>
        <w:p w14:paraId="032B3BD7" w14:textId="17F58871" w:rsidR="00EE1593" w:rsidRDefault="000E29CD">
          <w:r>
            <w:rPr>
              <w:noProof/>
            </w:rPr>
            <w:drawing>
              <wp:anchor distT="0" distB="0" distL="114300" distR="114300" simplePos="0" relativeHeight="251661312" behindDoc="0" locked="0" layoutInCell="1" allowOverlap="1" wp14:anchorId="789AFE32" wp14:editId="3A41782C">
                <wp:simplePos x="0" y="0"/>
                <wp:positionH relativeFrom="column">
                  <wp:posOffset>3016868</wp:posOffset>
                </wp:positionH>
                <wp:positionV relativeFrom="paragraph">
                  <wp:posOffset>225425</wp:posOffset>
                </wp:positionV>
                <wp:extent cx="3195338" cy="2082800"/>
                <wp:effectExtent l="0" t="0" r="5080" b="0"/>
                <wp:wrapNone/>
                <wp:docPr id="2" name="Billede 29" descr="Gratis illustration: Barn, Børn, Mennesker, Liv - Gratis billede på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9" descr="Gratis illustration: Barn, Børn, Mennesker, Liv - Gratis billede på ...">
                          <a:hlinkClick r:id="rId7"/>
                        </pic:cNvPr>
                        <pic:cNvPicPr>
                          <a:picLocks noChangeAspect="1" noChangeArrowheads="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3197298" cy="20840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A36992" w14:textId="6EC1B2CE" w:rsidR="00EE1593" w:rsidRDefault="00EE1593"/>
        <w:p w14:paraId="1415BDF1" w14:textId="77777777" w:rsidR="00EE1593" w:rsidRDefault="00EE1593"/>
        <w:p w14:paraId="21247E00" w14:textId="77777777" w:rsidR="00EE1593" w:rsidRDefault="00EE1593"/>
        <w:p w14:paraId="1002895D" w14:textId="77777777" w:rsidR="00EE1593" w:rsidRDefault="00EE1593"/>
        <w:p w14:paraId="4C5C7393" w14:textId="77777777" w:rsidR="00DF755A" w:rsidRPr="00EE4F70" w:rsidRDefault="00000000" w:rsidP="00EE4F70"/>
      </w:sdtContent>
    </w:sdt>
    <w:p w14:paraId="11CAB07D" w14:textId="77777777" w:rsidR="00DF755A" w:rsidRDefault="00DF755A" w:rsidP="00DF755A">
      <w:pPr>
        <w:pStyle w:val="Listeafsnit"/>
        <w:rPr>
          <w:rFonts w:ascii="Arial" w:hAnsi="Arial" w:cs="Arial"/>
          <w:b/>
          <w:sz w:val="32"/>
          <w:szCs w:val="32"/>
          <w:u w:val="single"/>
        </w:rPr>
      </w:pPr>
    </w:p>
    <w:p w14:paraId="27E155F9" w14:textId="77777777" w:rsidR="00B04C56" w:rsidRDefault="00B04C56" w:rsidP="00DF755A">
      <w:pPr>
        <w:pStyle w:val="Listeafsnit"/>
        <w:rPr>
          <w:rFonts w:ascii="Arial" w:hAnsi="Arial" w:cs="Arial"/>
          <w:b/>
          <w:sz w:val="32"/>
          <w:szCs w:val="32"/>
          <w:u w:val="single"/>
        </w:rPr>
      </w:pPr>
    </w:p>
    <w:p w14:paraId="0AABEB88" w14:textId="77777777" w:rsidR="00E75681" w:rsidRPr="00EE4F70" w:rsidRDefault="00E75681" w:rsidP="00EE4F70">
      <w:pPr>
        <w:rPr>
          <w:rFonts w:ascii="Arial" w:hAnsi="Arial" w:cs="Arial"/>
          <w:b/>
          <w:sz w:val="32"/>
          <w:szCs w:val="32"/>
          <w:u w:val="single"/>
        </w:rPr>
      </w:pPr>
    </w:p>
    <w:p w14:paraId="00776B1F" w14:textId="77777777" w:rsidR="00732916" w:rsidRDefault="00732916" w:rsidP="002A2E1E">
      <w:pPr>
        <w:jc w:val="center"/>
        <w:rPr>
          <w:rFonts w:ascii="Arial" w:hAnsi="Arial" w:cs="Arial"/>
          <w:b/>
          <w:sz w:val="28"/>
          <w:szCs w:val="28"/>
        </w:rPr>
      </w:pPr>
    </w:p>
    <w:p w14:paraId="005525E9" w14:textId="77777777" w:rsidR="00732916" w:rsidRDefault="00732916" w:rsidP="002A2E1E">
      <w:pPr>
        <w:jc w:val="center"/>
        <w:rPr>
          <w:rFonts w:ascii="Arial" w:hAnsi="Arial" w:cs="Arial"/>
          <w:b/>
          <w:sz w:val="28"/>
          <w:szCs w:val="28"/>
        </w:rPr>
      </w:pPr>
    </w:p>
    <w:p w14:paraId="5D9BFE1C" w14:textId="77777777" w:rsidR="00732916" w:rsidRDefault="00732916" w:rsidP="002A2E1E">
      <w:pPr>
        <w:jc w:val="center"/>
        <w:rPr>
          <w:rFonts w:ascii="Arial" w:hAnsi="Arial" w:cs="Arial"/>
          <w:b/>
          <w:sz w:val="28"/>
          <w:szCs w:val="28"/>
        </w:rPr>
      </w:pPr>
    </w:p>
    <w:p w14:paraId="447072CA" w14:textId="77777777" w:rsidR="00732916" w:rsidRDefault="00732916" w:rsidP="002A2E1E">
      <w:pPr>
        <w:jc w:val="center"/>
        <w:rPr>
          <w:rFonts w:ascii="Arial" w:hAnsi="Arial" w:cs="Arial"/>
          <w:b/>
          <w:sz w:val="28"/>
          <w:szCs w:val="28"/>
        </w:rPr>
      </w:pPr>
    </w:p>
    <w:p w14:paraId="28F09211" w14:textId="77777777" w:rsidR="00732916" w:rsidRDefault="00732916" w:rsidP="002A2E1E">
      <w:pPr>
        <w:jc w:val="center"/>
        <w:rPr>
          <w:rFonts w:ascii="Arial" w:hAnsi="Arial" w:cs="Arial"/>
          <w:b/>
          <w:sz w:val="28"/>
          <w:szCs w:val="28"/>
        </w:rPr>
      </w:pPr>
    </w:p>
    <w:p w14:paraId="3020521F" w14:textId="77777777" w:rsidR="00732916" w:rsidRDefault="00732916" w:rsidP="000B53B8">
      <w:pPr>
        <w:jc w:val="right"/>
        <w:rPr>
          <w:rFonts w:ascii="Arial" w:hAnsi="Arial" w:cs="Arial"/>
          <w:b/>
          <w:sz w:val="28"/>
          <w:szCs w:val="28"/>
        </w:rPr>
      </w:pPr>
      <w:r>
        <w:rPr>
          <w:noProof/>
        </w:rPr>
        <w:drawing>
          <wp:inline distT="0" distB="0" distL="0" distR="0" wp14:anchorId="1C390A2E" wp14:editId="0AFD1F3D">
            <wp:extent cx="6120130" cy="6115050"/>
            <wp:effectExtent l="0" t="0" r="0" b="635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filer til levering_RK_Side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6115050"/>
                    </a:xfrm>
                    <a:prstGeom prst="rect">
                      <a:avLst/>
                    </a:prstGeom>
                  </pic:spPr>
                </pic:pic>
              </a:graphicData>
            </a:graphic>
          </wp:inline>
        </w:drawing>
      </w:r>
    </w:p>
    <w:p w14:paraId="62FB2EB9" w14:textId="77777777" w:rsidR="00732916" w:rsidRDefault="00732916" w:rsidP="00732916">
      <w:pPr>
        <w:rPr>
          <w:rFonts w:ascii="Arial" w:hAnsi="Arial" w:cs="Arial"/>
          <w:b/>
          <w:sz w:val="28"/>
          <w:szCs w:val="28"/>
        </w:rPr>
      </w:pPr>
    </w:p>
    <w:p w14:paraId="593C69A3" w14:textId="77777777" w:rsidR="00732916" w:rsidRDefault="00732916" w:rsidP="002A2E1E">
      <w:pPr>
        <w:jc w:val="center"/>
        <w:rPr>
          <w:rFonts w:ascii="Arial" w:hAnsi="Arial" w:cs="Arial"/>
          <w:b/>
          <w:sz w:val="28"/>
          <w:szCs w:val="28"/>
        </w:rPr>
      </w:pPr>
    </w:p>
    <w:p w14:paraId="7DAD8AC5" w14:textId="77777777" w:rsidR="00732916" w:rsidRDefault="00732916" w:rsidP="002A2E1E">
      <w:pPr>
        <w:jc w:val="center"/>
        <w:rPr>
          <w:rFonts w:ascii="Arial" w:hAnsi="Arial" w:cs="Arial"/>
          <w:b/>
          <w:sz w:val="28"/>
          <w:szCs w:val="28"/>
        </w:rPr>
      </w:pPr>
    </w:p>
    <w:p w14:paraId="05B1B1BD" w14:textId="77777777" w:rsidR="00732916" w:rsidRDefault="00732916" w:rsidP="002A2E1E">
      <w:pPr>
        <w:jc w:val="center"/>
        <w:rPr>
          <w:rFonts w:ascii="Arial" w:hAnsi="Arial" w:cs="Arial"/>
          <w:b/>
          <w:sz w:val="28"/>
          <w:szCs w:val="28"/>
        </w:rPr>
      </w:pPr>
    </w:p>
    <w:p w14:paraId="0CFC510B" w14:textId="77777777" w:rsidR="00732916" w:rsidRDefault="00732916" w:rsidP="002A2E1E">
      <w:pPr>
        <w:jc w:val="center"/>
        <w:rPr>
          <w:rFonts w:ascii="Arial" w:hAnsi="Arial" w:cs="Arial"/>
          <w:b/>
          <w:sz w:val="28"/>
          <w:szCs w:val="28"/>
        </w:rPr>
      </w:pPr>
    </w:p>
    <w:p w14:paraId="46BDBB02" w14:textId="77777777" w:rsidR="00B04C56" w:rsidRPr="002A2E1E" w:rsidRDefault="00B04C56" w:rsidP="002A2E1E">
      <w:pPr>
        <w:jc w:val="center"/>
        <w:rPr>
          <w:rFonts w:ascii="Arial" w:hAnsi="Arial" w:cs="Arial"/>
          <w:b/>
          <w:sz w:val="28"/>
          <w:szCs w:val="28"/>
        </w:rPr>
      </w:pPr>
      <w:r>
        <w:rPr>
          <w:rFonts w:ascii="Arial" w:hAnsi="Arial" w:cs="Arial"/>
          <w:b/>
          <w:sz w:val="28"/>
          <w:szCs w:val="28"/>
        </w:rPr>
        <w:t>Indholdsfortegnelse:</w:t>
      </w:r>
    </w:p>
    <w:p w14:paraId="77BC156A" w14:textId="77777777" w:rsidR="00B04C56" w:rsidRDefault="00B04C56" w:rsidP="00B04C56">
      <w:pPr>
        <w:rPr>
          <w:rFonts w:ascii="Arial" w:hAnsi="Arial" w:cs="Arial"/>
          <w:sz w:val="28"/>
          <w:szCs w:val="28"/>
        </w:rPr>
      </w:pPr>
    </w:p>
    <w:p w14:paraId="058E6D9C" w14:textId="77777777" w:rsidR="00EE4F70" w:rsidRPr="004C02A8" w:rsidRDefault="00EE4F70" w:rsidP="004C02A8">
      <w:pPr>
        <w:pStyle w:val="Listeafsnit"/>
        <w:numPr>
          <w:ilvl w:val="0"/>
          <w:numId w:val="23"/>
        </w:numPr>
        <w:spacing w:line="360" w:lineRule="auto"/>
        <w:rPr>
          <w:rFonts w:ascii="Arial" w:hAnsi="Arial" w:cs="Arial"/>
          <w:sz w:val="28"/>
          <w:szCs w:val="28"/>
        </w:rPr>
      </w:pPr>
      <w:r>
        <w:rPr>
          <w:rFonts w:ascii="Arial" w:hAnsi="Arial" w:cs="Arial"/>
          <w:sz w:val="28"/>
          <w:szCs w:val="28"/>
        </w:rPr>
        <w:t>Fakta om institutionen</w:t>
      </w:r>
    </w:p>
    <w:p w14:paraId="440FB4F1" w14:textId="77777777" w:rsidR="00EE4F70" w:rsidRDefault="00EE4F70" w:rsidP="00EE4F70">
      <w:pPr>
        <w:pStyle w:val="Listeafsnit"/>
        <w:numPr>
          <w:ilvl w:val="0"/>
          <w:numId w:val="23"/>
        </w:numPr>
        <w:spacing w:line="360" w:lineRule="auto"/>
        <w:rPr>
          <w:rFonts w:ascii="Arial" w:hAnsi="Arial" w:cs="Arial"/>
          <w:sz w:val="28"/>
          <w:szCs w:val="28"/>
        </w:rPr>
      </w:pPr>
      <w:r>
        <w:rPr>
          <w:rFonts w:ascii="Arial" w:hAnsi="Arial" w:cs="Arial"/>
          <w:sz w:val="28"/>
          <w:szCs w:val="28"/>
        </w:rPr>
        <w:t>Institutionens værdier</w:t>
      </w:r>
      <w:r w:rsidR="00746FCF">
        <w:rPr>
          <w:rFonts w:ascii="Arial" w:hAnsi="Arial" w:cs="Arial"/>
          <w:sz w:val="28"/>
          <w:szCs w:val="28"/>
        </w:rPr>
        <w:t xml:space="preserve"> </w:t>
      </w:r>
    </w:p>
    <w:p w14:paraId="299D4F07" w14:textId="77777777" w:rsidR="00EE4F70" w:rsidRDefault="004C02A8" w:rsidP="00EE4F70">
      <w:pPr>
        <w:pStyle w:val="Listeafsnit"/>
        <w:numPr>
          <w:ilvl w:val="0"/>
          <w:numId w:val="23"/>
        </w:numPr>
        <w:spacing w:line="360" w:lineRule="auto"/>
        <w:rPr>
          <w:rFonts w:ascii="Arial" w:hAnsi="Arial" w:cs="Arial"/>
          <w:sz w:val="28"/>
          <w:szCs w:val="28"/>
        </w:rPr>
      </w:pPr>
      <w:r>
        <w:rPr>
          <w:rFonts w:ascii="Arial" w:hAnsi="Arial" w:cs="Arial"/>
          <w:sz w:val="28"/>
          <w:szCs w:val="28"/>
        </w:rPr>
        <w:t>Det fælles pædagogiske grundlag</w:t>
      </w:r>
    </w:p>
    <w:p w14:paraId="12ED9258" w14:textId="77777777" w:rsidR="00A84AEB" w:rsidRDefault="00A84AEB" w:rsidP="00EE4F70">
      <w:pPr>
        <w:pStyle w:val="Listeafsnit"/>
        <w:numPr>
          <w:ilvl w:val="0"/>
          <w:numId w:val="23"/>
        </w:numPr>
        <w:spacing w:line="360" w:lineRule="auto"/>
        <w:rPr>
          <w:rFonts w:ascii="Arial" w:hAnsi="Arial" w:cs="Arial"/>
          <w:sz w:val="28"/>
          <w:szCs w:val="28"/>
        </w:rPr>
      </w:pPr>
      <w:r>
        <w:rPr>
          <w:rFonts w:ascii="Arial" w:hAnsi="Arial" w:cs="Arial"/>
          <w:sz w:val="28"/>
          <w:szCs w:val="28"/>
        </w:rPr>
        <w:t xml:space="preserve">De seks læreplanstemaer </w:t>
      </w:r>
    </w:p>
    <w:p w14:paraId="3F13E26E" w14:textId="77777777" w:rsidR="00A84AEB"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Alsidige personlig udvikling</w:t>
      </w:r>
    </w:p>
    <w:p w14:paraId="78E27318" w14:textId="77777777" w:rsidR="00A84AEB"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Social</w:t>
      </w:r>
      <w:r w:rsidR="004C02A8">
        <w:rPr>
          <w:rFonts w:ascii="Arial" w:hAnsi="Arial" w:cs="Arial"/>
          <w:sz w:val="28"/>
          <w:szCs w:val="28"/>
        </w:rPr>
        <w:t xml:space="preserve"> udvikling</w:t>
      </w:r>
    </w:p>
    <w:p w14:paraId="22665775" w14:textId="77777777" w:rsidR="00A84AEB" w:rsidRPr="00421FCA" w:rsidRDefault="004C02A8" w:rsidP="00421FCA">
      <w:pPr>
        <w:pStyle w:val="Listeafsnit"/>
        <w:numPr>
          <w:ilvl w:val="0"/>
          <w:numId w:val="36"/>
        </w:numPr>
        <w:spacing w:line="360" w:lineRule="auto"/>
        <w:rPr>
          <w:rFonts w:ascii="Arial" w:hAnsi="Arial" w:cs="Arial"/>
          <w:sz w:val="28"/>
          <w:szCs w:val="28"/>
        </w:rPr>
      </w:pPr>
      <w:r>
        <w:rPr>
          <w:rFonts w:ascii="Arial" w:hAnsi="Arial" w:cs="Arial"/>
          <w:sz w:val="28"/>
          <w:szCs w:val="28"/>
        </w:rPr>
        <w:t>Kommunikation og sprog</w:t>
      </w:r>
    </w:p>
    <w:p w14:paraId="4B35E12B" w14:textId="77777777" w:rsidR="00A84AEB" w:rsidRDefault="00A84AEB" w:rsidP="00421FCA">
      <w:pPr>
        <w:pStyle w:val="Listeafsnit"/>
        <w:numPr>
          <w:ilvl w:val="0"/>
          <w:numId w:val="36"/>
        </w:numPr>
        <w:spacing w:line="360" w:lineRule="auto"/>
        <w:rPr>
          <w:rFonts w:ascii="Arial" w:hAnsi="Arial" w:cs="Arial"/>
          <w:sz w:val="28"/>
          <w:szCs w:val="28"/>
        </w:rPr>
      </w:pPr>
      <w:r>
        <w:rPr>
          <w:rFonts w:ascii="Arial" w:hAnsi="Arial" w:cs="Arial"/>
          <w:sz w:val="28"/>
          <w:szCs w:val="28"/>
        </w:rPr>
        <w:t>Krop</w:t>
      </w:r>
      <w:r w:rsidR="004C02A8">
        <w:rPr>
          <w:rFonts w:ascii="Arial" w:hAnsi="Arial" w:cs="Arial"/>
          <w:sz w:val="28"/>
          <w:szCs w:val="28"/>
        </w:rPr>
        <w:t>, sanser</w:t>
      </w:r>
      <w:r>
        <w:rPr>
          <w:rFonts w:ascii="Arial" w:hAnsi="Arial" w:cs="Arial"/>
          <w:sz w:val="28"/>
          <w:szCs w:val="28"/>
        </w:rPr>
        <w:t xml:space="preserve"> og bevægelse</w:t>
      </w:r>
    </w:p>
    <w:p w14:paraId="6D0C1B44" w14:textId="77777777" w:rsidR="00A84AEB"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Natur</w:t>
      </w:r>
      <w:r w:rsidR="004C02A8">
        <w:rPr>
          <w:rFonts w:ascii="Arial" w:hAnsi="Arial" w:cs="Arial"/>
          <w:sz w:val="28"/>
          <w:szCs w:val="28"/>
        </w:rPr>
        <w:t>, udeliv og science</w:t>
      </w:r>
    </w:p>
    <w:p w14:paraId="047EE815" w14:textId="77777777" w:rsidR="00B84056"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Kultur</w:t>
      </w:r>
      <w:r w:rsidR="004C02A8">
        <w:rPr>
          <w:rFonts w:ascii="Arial" w:hAnsi="Arial" w:cs="Arial"/>
          <w:sz w:val="28"/>
          <w:szCs w:val="28"/>
        </w:rPr>
        <w:t>, æstetik og fællesskab</w:t>
      </w:r>
    </w:p>
    <w:p w14:paraId="139A2228" w14:textId="77777777" w:rsidR="00A84AEB" w:rsidRDefault="00B84056" w:rsidP="00A84AEB">
      <w:pPr>
        <w:pStyle w:val="Listeafsnit"/>
        <w:numPr>
          <w:ilvl w:val="0"/>
          <w:numId w:val="23"/>
        </w:numPr>
        <w:spacing w:line="360" w:lineRule="auto"/>
        <w:rPr>
          <w:rFonts w:ascii="Arial" w:hAnsi="Arial" w:cs="Arial"/>
          <w:sz w:val="28"/>
          <w:szCs w:val="28"/>
        </w:rPr>
      </w:pPr>
      <w:r>
        <w:rPr>
          <w:rFonts w:ascii="Arial" w:hAnsi="Arial" w:cs="Arial"/>
          <w:sz w:val="28"/>
          <w:szCs w:val="28"/>
        </w:rPr>
        <w:t>Institutionens organisering</w:t>
      </w:r>
      <w:r w:rsidR="003046D6">
        <w:rPr>
          <w:rFonts w:ascii="Arial" w:hAnsi="Arial" w:cs="Arial"/>
          <w:sz w:val="28"/>
          <w:szCs w:val="28"/>
        </w:rPr>
        <w:t xml:space="preserve"> og læringsmiljøer</w:t>
      </w:r>
    </w:p>
    <w:p w14:paraId="1B1D18AC" w14:textId="77777777" w:rsidR="00B84056" w:rsidRDefault="00B84056" w:rsidP="00A84AEB">
      <w:pPr>
        <w:pStyle w:val="Listeafsnit"/>
        <w:numPr>
          <w:ilvl w:val="0"/>
          <w:numId w:val="23"/>
        </w:numPr>
        <w:spacing w:line="360" w:lineRule="auto"/>
        <w:rPr>
          <w:rFonts w:ascii="Arial" w:hAnsi="Arial" w:cs="Arial"/>
          <w:sz w:val="28"/>
          <w:szCs w:val="28"/>
        </w:rPr>
      </w:pPr>
      <w:r>
        <w:rPr>
          <w:rFonts w:ascii="Arial" w:hAnsi="Arial" w:cs="Arial"/>
          <w:sz w:val="28"/>
          <w:szCs w:val="28"/>
        </w:rPr>
        <w:t>Børnemiljø</w:t>
      </w:r>
    </w:p>
    <w:p w14:paraId="4648448B" w14:textId="77777777" w:rsidR="002545E7" w:rsidRDefault="002545E7" w:rsidP="00A84AEB">
      <w:pPr>
        <w:pStyle w:val="Listeafsnit"/>
        <w:numPr>
          <w:ilvl w:val="0"/>
          <w:numId w:val="23"/>
        </w:numPr>
        <w:spacing w:line="360" w:lineRule="auto"/>
        <w:rPr>
          <w:rFonts w:ascii="Arial" w:hAnsi="Arial" w:cs="Arial"/>
          <w:sz w:val="28"/>
          <w:szCs w:val="28"/>
        </w:rPr>
      </w:pPr>
      <w:r>
        <w:rPr>
          <w:rFonts w:ascii="Arial" w:hAnsi="Arial" w:cs="Arial"/>
          <w:sz w:val="28"/>
          <w:szCs w:val="28"/>
        </w:rPr>
        <w:t>Evaluering.</w:t>
      </w:r>
    </w:p>
    <w:p w14:paraId="5D7A5BF7" w14:textId="77777777" w:rsidR="00BC68A9" w:rsidRDefault="00BC68A9" w:rsidP="00BC68A9">
      <w:pPr>
        <w:pStyle w:val="Listeafsnit"/>
        <w:spacing w:line="360" w:lineRule="auto"/>
        <w:rPr>
          <w:rFonts w:ascii="Arial" w:hAnsi="Arial" w:cs="Arial"/>
          <w:sz w:val="28"/>
          <w:szCs w:val="28"/>
        </w:rPr>
      </w:pPr>
    </w:p>
    <w:p w14:paraId="3A26F9E8" w14:textId="77777777" w:rsidR="00ED3B29" w:rsidRPr="002545E7" w:rsidRDefault="00ED3B29" w:rsidP="002545E7">
      <w:pPr>
        <w:spacing w:line="360" w:lineRule="auto"/>
        <w:rPr>
          <w:rFonts w:ascii="Arial" w:hAnsi="Arial" w:cs="Arial"/>
          <w:sz w:val="28"/>
          <w:szCs w:val="28"/>
        </w:rPr>
      </w:pPr>
    </w:p>
    <w:p w14:paraId="044E17B2" w14:textId="77777777" w:rsidR="00ED3B29" w:rsidRDefault="00ED3B29" w:rsidP="00ED3B29">
      <w:pPr>
        <w:pStyle w:val="Listeafsnit"/>
        <w:spacing w:line="360" w:lineRule="auto"/>
        <w:rPr>
          <w:rFonts w:ascii="Arial" w:hAnsi="Arial" w:cs="Arial"/>
          <w:sz w:val="28"/>
          <w:szCs w:val="28"/>
        </w:rPr>
      </w:pPr>
    </w:p>
    <w:p w14:paraId="42EFB60B" w14:textId="77777777" w:rsidR="002A2E1E" w:rsidRDefault="002A2E1E" w:rsidP="00E75681">
      <w:pPr>
        <w:jc w:val="both"/>
        <w:rPr>
          <w:rFonts w:ascii="Arial" w:hAnsi="Arial" w:cs="Arial"/>
          <w:sz w:val="28"/>
          <w:szCs w:val="28"/>
        </w:rPr>
      </w:pPr>
    </w:p>
    <w:p w14:paraId="0127AE8C" w14:textId="77777777" w:rsidR="004C02A8" w:rsidRDefault="004C02A8" w:rsidP="00E75681">
      <w:pPr>
        <w:jc w:val="both"/>
        <w:rPr>
          <w:rFonts w:ascii="Arial" w:hAnsi="Arial" w:cs="Arial"/>
          <w:sz w:val="28"/>
          <w:szCs w:val="28"/>
        </w:rPr>
      </w:pPr>
    </w:p>
    <w:p w14:paraId="6A5FEF92" w14:textId="77777777" w:rsidR="004C02A8" w:rsidRDefault="004C02A8" w:rsidP="00E75681">
      <w:pPr>
        <w:jc w:val="both"/>
        <w:rPr>
          <w:rFonts w:ascii="Arial" w:hAnsi="Arial" w:cs="Arial"/>
          <w:sz w:val="28"/>
          <w:szCs w:val="28"/>
        </w:rPr>
      </w:pPr>
    </w:p>
    <w:p w14:paraId="7D76B583" w14:textId="77777777" w:rsidR="00911FC0" w:rsidRDefault="00911FC0" w:rsidP="00E75681">
      <w:pPr>
        <w:jc w:val="both"/>
        <w:rPr>
          <w:rFonts w:ascii="Arial" w:hAnsi="Arial" w:cs="Arial"/>
          <w:sz w:val="28"/>
          <w:szCs w:val="28"/>
        </w:rPr>
      </w:pPr>
    </w:p>
    <w:p w14:paraId="4E1E6976" w14:textId="77777777" w:rsidR="0037461B" w:rsidRDefault="0037461B" w:rsidP="00E75681">
      <w:pPr>
        <w:jc w:val="both"/>
        <w:rPr>
          <w:rFonts w:ascii="Arial" w:hAnsi="Arial" w:cs="Arial"/>
          <w:sz w:val="28"/>
          <w:szCs w:val="28"/>
        </w:rPr>
      </w:pPr>
    </w:p>
    <w:p w14:paraId="7FC0ABE8" w14:textId="77777777" w:rsidR="002A2E1E" w:rsidRPr="00E75681" w:rsidRDefault="002A2E1E" w:rsidP="00E75681">
      <w:pPr>
        <w:jc w:val="both"/>
        <w:rPr>
          <w:rFonts w:ascii="Arial" w:hAnsi="Arial" w:cs="Arial"/>
          <w:b/>
          <w:sz w:val="32"/>
          <w:szCs w:val="32"/>
        </w:rPr>
      </w:pPr>
    </w:p>
    <w:p w14:paraId="1D8FCD88" w14:textId="77777777" w:rsidR="00DF755A" w:rsidRPr="00DC03C3" w:rsidRDefault="00506767" w:rsidP="00DF755A">
      <w:pPr>
        <w:ind w:left="284"/>
        <w:rPr>
          <w:rFonts w:ascii="Arial" w:hAnsi="Arial" w:cs="Arial"/>
          <w:b/>
          <w:sz w:val="28"/>
          <w:szCs w:val="28"/>
        </w:rPr>
      </w:pPr>
      <w:r>
        <w:rPr>
          <w:rFonts w:ascii="Arial" w:hAnsi="Arial" w:cs="Arial"/>
          <w:sz w:val="28"/>
          <w:szCs w:val="28"/>
        </w:rPr>
        <w:lastRenderedPageBreak/>
        <w:t>1.</w:t>
      </w:r>
      <w:r w:rsidR="00D45A58">
        <w:rPr>
          <w:rFonts w:ascii="Arial" w:hAnsi="Arial" w:cs="Arial"/>
          <w:sz w:val="28"/>
          <w:szCs w:val="28"/>
        </w:rPr>
        <w:t xml:space="preserve"> </w:t>
      </w:r>
      <w:r w:rsidR="00DF755A" w:rsidRPr="00DC03C3">
        <w:rPr>
          <w:rFonts w:ascii="Arial" w:hAnsi="Arial" w:cs="Arial"/>
          <w:b/>
          <w:sz w:val="24"/>
          <w:szCs w:val="24"/>
        </w:rPr>
        <w:t>Fakta om institutionen</w:t>
      </w:r>
    </w:p>
    <w:p w14:paraId="30CCA3C3" w14:textId="77777777" w:rsidR="00DF755A" w:rsidRDefault="00DF755A" w:rsidP="00DF755A">
      <w:pPr>
        <w:pStyle w:val="Listeafsnit"/>
        <w:ind w:left="1004"/>
        <w:rPr>
          <w:rFonts w:ascii="Arial" w:hAnsi="Arial" w:cs="Arial"/>
          <w:sz w:val="28"/>
          <w:szCs w:val="28"/>
        </w:rPr>
      </w:pPr>
    </w:p>
    <w:p w14:paraId="35B34303" w14:textId="77777777" w:rsidR="00DF755A" w:rsidRDefault="00DF755A" w:rsidP="00DF755A">
      <w:pPr>
        <w:rPr>
          <w:rFonts w:ascii="Arial" w:hAnsi="Arial" w:cs="Arial"/>
          <w:sz w:val="24"/>
          <w:szCs w:val="24"/>
        </w:rPr>
      </w:pPr>
      <w:r w:rsidRPr="004A0CB1">
        <w:rPr>
          <w:rFonts w:ascii="Arial" w:hAnsi="Arial" w:cs="Arial"/>
          <w:b/>
          <w:sz w:val="24"/>
          <w:szCs w:val="24"/>
        </w:rPr>
        <w:t>Adresse:</w:t>
      </w:r>
      <w:r>
        <w:rPr>
          <w:rFonts w:ascii="Arial" w:hAnsi="Arial" w:cs="Arial"/>
          <w:b/>
          <w:sz w:val="24"/>
          <w:szCs w:val="24"/>
        </w:rPr>
        <w:tab/>
      </w:r>
      <w:r>
        <w:rPr>
          <w:rFonts w:ascii="Arial" w:hAnsi="Arial" w:cs="Arial"/>
          <w:b/>
          <w:sz w:val="24"/>
          <w:szCs w:val="24"/>
        </w:rPr>
        <w:tab/>
      </w:r>
      <w:r>
        <w:rPr>
          <w:rFonts w:ascii="Arial" w:hAnsi="Arial" w:cs="Arial"/>
          <w:sz w:val="24"/>
          <w:szCs w:val="24"/>
        </w:rPr>
        <w:t>Børnehuset Ærtebjerg</w:t>
      </w:r>
    </w:p>
    <w:p w14:paraId="391E9565" w14:textId="77777777" w:rsidR="00DF755A" w:rsidRDefault="00DF755A" w:rsidP="00DF755A">
      <w:pPr>
        <w:ind w:left="1304" w:firstLine="1304"/>
        <w:rPr>
          <w:rFonts w:ascii="Arial" w:hAnsi="Arial" w:cs="Arial"/>
          <w:sz w:val="24"/>
          <w:szCs w:val="24"/>
        </w:rPr>
      </w:pPr>
      <w:r>
        <w:rPr>
          <w:rFonts w:ascii="Arial" w:hAnsi="Arial" w:cs="Arial"/>
          <w:sz w:val="24"/>
          <w:szCs w:val="24"/>
        </w:rPr>
        <w:t>Ærtebjergvej 56 a</w:t>
      </w:r>
    </w:p>
    <w:p w14:paraId="65560C38" w14:textId="77777777" w:rsidR="00DF755A" w:rsidRDefault="005C1B6B" w:rsidP="00DF755A">
      <w:pPr>
        <w:ind w:left="1304" w:firstLine="130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46E9ACD" wp14:editId="7235795F">
                <wp:simplePos x="0" y="0"/>
                <wp:positionH relativeFrom="column">
                  <wp:posOffset>1632585</wp:posOffset>
                </wp:positionH>
                <wp:positionV relativeFrom="paragraph">
                  <wp:posOffset>313690</wp:posOffset>
                </wp:positionV>
                <wp:extent cx="179705" cy="207010"/>
                <wp:effectExtent l="9525" t="8890" r="10795" b="12700"/>
                <wp:wrapNone/>
                <wp:docPr id="1" name="phone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9705" cy="20701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200 w 21600"/>
                            <a:gd name="T17" fmla="*/ 23516 h 21600"/>
                            <a:gd name="T18" fmla="*/ 21400 w 21600"/>
                            <a:gd name="T19" fmla="*/ 40485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692" y="21600"/>
                              </a:moveTo>
                              <a:lnTo>
                                <a:pt x="21600" y="21600"/>
                              </a:lnTo>
                              <a:lnTo>
                                <a:pt x="21600" y="10684"/>
                              </a:lnTo>
                              <a:lnTo>
                                <a:pt x="21600" y="0"/>
                              </a:lnTo>
                              <a:lnTo>
                                <a:pt x="10190" y="0"/>
                              </a:lnTo>
                              <a:lnTo>
                                <a:pt x="0" y="0"/>
                              </a:lnTo>
                              <a:lnTo>
                                <a:pt x="0" y="10916"/>
                              </a:lnTo>
                              <a:lnTo>
                                <a:pt x="0" y="21600"/>
                              </a:lnTo>
                              <a:lnTo>
                                <a:pt x="10692" y="21600"/>
                              </a:lnTo>
                              <a:close/>
                            </a:path>
                            <a:path w="21600" h="21600" extrusionOk="0">
                              <a:moveTo>
                                <a:pt x="3552" y="13565"/>
                              </a:moveTo>
                              <a:lnTo>
                                <a:pt x="3552" y="14206"/>
                              </a:lnTo>
                              <a:lnTo>
                                <a:pt x="3409" y="14584"/>
                              </a:lnTo>
                              <a:lnTo>
                                <a:pt x="3050" y="15021"/>
                              </a:lnTo>
                              <a:lnTo>
                                <a:pt x="2619" y="15429"/>
                              </a:lnTo>
                              <a:lnTo>
                                <a:pt x="2296" y="15836"/>
                              </a:lnTo>
                              <a:lnTo>
                                <a:pt x="2045" y="16244"/>
                              </a:lnTo>
                              <a:lnTo>
                                <a:pt x="1902" y="16564"/>
                              </a:lnTo>
                              <a:lnTo>
                                <a:pt x="1794" y="17001"/>
                              </a:lnTo>
                              <a:lnTo>
                                <a:pt x="1830" y="17466"/>
                              </a:lnTo>
                              <a:lnTo>
                                <a:pt x="2009" y="17932"/>
                              </a:lnTo>
                              <a:lnTo>
                                <a:pt x="2260" y="18311"/>
                              </a:lnTo>
                              <a:lnTo>
                                <a:pt x="2548" y="18718"/>
                              </a:lnTo>
                              <a:lnTo>
                                <a:pt x="3050" y="19126"/>
                              </a:lnTo>
                              <a:lnTo>
                                <a:pt x="3552" y="19533"/>
                              </a:lnTo>
                              <a:lnTo>
                                <a:pt x="4342" y="19737"/>
                              </a:lnTo>
                              <a:lnTo>
                                <a:pt x="5095" y="19737"/>
                              </a:lnTo>
                              <a:lnTo>
                                <a:pt x="5849" y="19737"/>
                              </a:lnTo>
                              <a:lnTo>
                                <a:pt x="6351" y="19533"/>
                              </a:lnTo>
                              <a:lnTo>
                                <a:pt x="7140" y="19126"/>
                              </a:lnTo>
                              <a:lnTo>
                                <a:pt x="7535" y="18747"/>
                              </a:lnTo>
                              <a:lnTo>
                                <a:pt x="7894" y="18311"/>
                              </a:lnTo>
                              <a:lnTo>
                                <a:pt x="8145" y="17903"/>
                              </a:lnTo>
                              <a:lnTo>
                                <a:pt x="8324" y="17408"/>
                              </a:lnTo>
                              <a:lnTo>
                                <a:pt x="8324" y="16942"/>
                              </a:lnTo>
                              <a:lnTo>
                                <a:pt x="8252" y="16593"/>
                              </a:lnTo>
                              <a:lnTo>
                                <a:pt x="8145" y="16244"/>
                              </a:lnTo>
                              <a:lnTo>
                                <a:pt x="7894" y="15836"/>
                              </a:lnTo>
                              <a:lnTo>
                                <a:pt x="7571" y="15429"/>
                              </a:lnTo>
                              <a:lnTo>
                                <a:pt x="7140" y="15021"/>
                              </a:lnTo>
                              <a:lnTo>
                                <a:pt x="6853" y="14613"/>
                              </a:lnTo>
                              <a:lnTo>
                                <a:pt x="6602" y="14206"/>
                              </a:lnTo>
                              <a:lnTo>
                                <a:pt x="6602" y="13565"/>
                              </a:lnTo>
                              <a:lnTo>
                                <a:pt x="6602" y="8035"/>
                              </a:lnTo>
                              <a:lnTo>
                                <a:pt x="6602" y="7598"/>
                              </a:lnTo>
                              <a:lnTo>
                                <a:pt x="6853" y="6987"/>
                              </a:lnTo>
                              <a:lnTo>
                                <a:pt x="7212" y="6579"/>
                              </a:lnTo>
                              <a:lnTo>
                                <a:pt x="7643" y="6171"/>
                              </a:lnTo>
                              <a:lnTo>
                                <a:pt x="7894" y="5764"/>
                              </a:lnTo>
                              <a:lnTo>
                                <a:pt x="8037" y="5531"/>
                              </a:lnTo>
                              <a:lnTo>
                                <a:pt x="8252" y="5153"/>
                              </a:lnTo>
                              <a:lnTo>
                                <a:pt x="8360" y="4599"/>
                              </a:lnTo>
                              <a:lnTo>
                                <a:pt x="8288" y="4134"/>
                              </a:lnTo>
                              <a:lnTo>
                                <a:pt x="8145" y="3697"/>
                              </a:lnTo>
                              <a:lnTo>
                                <a:pt x="7894" y="3289"/>
                              </a:lnTo>
                              <a:lnTo>
                                <a:pt x="7499" y="2853"/>
                              </a:lnTo>
                              <a:lnTo>
                                <a:pt x="7033" y="2533"/>
                              </a:lnTo>
                              <a:lnTo>
                                <a:pt x="6387" y="2242"/>
                              </a:lnTo>
                              <a:lnTo>
                                <a:pt x="5849" y="2067"/>
                              </a:lnTo>
                              <a:lnTo>
                                <a:pt x="5095" y="1950"/>
                              </a:lnTo>
                              <a:lnTo>
                                <a:pt x="4234" y="2038"/>
                              </a:lnTo>
                              <a:lnTo>
                                <a:pt x="3552" y="2271"/>
                              </a:lnTo>
                              <a:lnTo>
                                <a:pt x="3050" y="2504"/>
                              </a:lnTo>
                              <a:lnTo>
                                <a:pt x="2548" y="2882"/>
                              </a:lnTo>
                              <a:lnTo>
                                <a:pt x="2225" y="3231"/>
                              </a:lnTo>
                              <a:lnTo>
                                <a:pt x="1973" y="3697"/>
                              </a:lnTo>
                              <a:lnTo>
                                <a:pt x="1794" y="4308"/>
                              </a:lnTo>
                              <a:lnTo>
                                <a:pt x="1794" y="4745"/>
                              </a:lnTo>
                              <a:lnTo>
                                <a:pt x="1866" y="5123"/>
                              </a:lnTo>
                              <a:lnTo>
                                <a:pt x="2045" y="5560"/>
                              </a:lnTo>
                              <a:lnTo>
                                <a:pt x="2296" y="5851"/>
                              </a:lnTo>
                              <a:lnTo>
                                <a:pt x="2548" y="6171"/>
                              </a:lnTo>
                              <a:lnTo>
                                <a:pt x="3014" y="6608"/>
                              </a:lnTo>
                              <a:lnTo>
                                <a:pt x="3301" y="6987"/>
                              </a:lnTo>
                              <a:lnTo>
                                <a:pt x="3552" y="7598"/>
                              </a:lnTo>
                              <a:lnTo>
                                <a:pt x="3552" y="8035"/>
                              </a:lnTo>
                              <a:lnTo>
                                <a:pt x="3552" y="13565"/>
                              </a:lnTo>
                              <a:close/>
                            </a:path>
                            <a:path w="21600" h="21600" extrusionOk="0">
                              <a:moveTo>
                                <a:pt x="10154" y="1863"/>
                              </a:moveTo>
                              <a:lnTo>
                                <a:pt x="19088" y="1863"/>
                              </a:lnTo>
                              <a:lnTo>
                                <a:pt x="19088" y="8238"/>
                              </a:lnTo>
                              <a:lnTo>
                                <a:pt x="10154" y="8238"/>
                              </a:lnTo>
                              <a:lnTo>
                                <a:pt x="10154" y="1863"/>
                              </a:lnTo>
                              <a:moveTo>
                                <a:pt x="10441" y="10101"/>
                              </a:moveTo>
                              <a:lnTo>
                                <a:pt x="10441" y="9461"/>
                              </a:lnTo>
                              <a:lnTo>
                                <a:pt x="18837" y="9461"/>
                              </a:lnTo>
                              <a:lnTo>
                                <a:pt x="18837" y="10101"/>
                              </a:lnTo>
                              <a:lnTo>
                                <a:pt x="10441" y="10101"/>
                              </a:lnTo>
                              <a:moveTo>
                                <a:pt x="11374" y="11004"/>
                              </a:moveTo>
                              <a:lnTo>
                                <a:pt x="12630" y="11004"/>
                              </a:lnTo>
                              <a:lnTo>
                                <a:pt x="12630" y="12226"/>
                              </a:lnTo>
                              <a:lnTo>
                                <a:pt x="11374" y="12226"/>
                              </a:lnTo>
                              <a:lnTo>
                                <a:pt x="11374" y="11004"/>
                              </a:lnTo>
                              <a:moveTo>
                                <a:pt x="13993" y="11004"/>
                              </a:moveTo>
                              <a:lnTo>
                                <a:pt x="15249" y="11004"/>
                              </a:lnTo>
                              <a:lnTo>
                                <a:pt x="15249" y="12226"/>
                              </a:lnTo>
                              <a:lnTo>
                                <a:pt x="13993" y="12226"/>
                              </a:lnTo>
                              <a:lnTo>
                                <a:pt x="13993" y="11004"/>
                              </a:lnTo>
                              <a:moveTo>
                                <a:pt x="16649" y="11004"/>
                              </a:moveTo>
                              <a:lnTo>
                                <a:pt x="17904" y="11004"/>
                              </a:lnTo>
                              <a:lnTo>
                                <a:pt x="17904" y="12226"/>
                              </a:lnTo>
                              <a:lnTo>
                                <a:pt x="16649" y="12226"/>
                              </a:lnTo>
                              <a:lnTo>
                                <a:pt x="16649" y="11004"/>
                              </a:lnTo>
                              <a:moveTo>
                                <a:pt x="11374" y="12954"/>
                              </a:moveTo>
                              <a:lnTo>
                                <a:pt x="12630" y="12954"/>
                              </a:lnTo>
                              <a:lnTo>
                                <a:pt x="12630" y="14177"/>
                              </a:lnTo>
                              <a:lnTo>
                                <a:pt x="11374" y="14177"/>
                              </a:lnTo>
                              <a:lnTo>
                                <a:pt x="11374" y="12954"/>
                              </a:lnTo>
                              <a:moveTo>
                                <a:pt x="13993" y="12954"/>
                              </a:moveTo>
                              <a:lnTo>
                                <a:pt x="15249" y="12954"/>
                              </a:lnTo>
                              <a:lnTo>
                                <a:pt x="15249" y="14177"/>
                              </a:lnTo>
                              <a:lnTo>
                                <a:pt x="13993" y="14177"/>
                              </a:lnTo>
                              <a:lnTo>
                                <a:pt x="13993" y="12954"/>
                              </a:lnTo>
                              <a:moveTo>
                                <a:pt x="16649" y="12954"/>
                              </a:moveTo>
                              <a:lnTo>
                                <a:pt x="17904" y="12954"/>
                              </a:lnTo>
                              <a:lnTo>
                                <a:pt x="17904" y="14177"/>
                              </a:lnTo>
                              <a:lnTo>
                                <a:pt x="16649" y="14177"/>
                              </a:lnTo>
                              <a:lnTo>
                                <a:pt x="16649" y="12954"/>
                              </a:lnTo>
                              <a:moveTo>
                                <a:pt x="11374" y="14905"/>
                              </a:moveTo>
                              <a:lnTo>
                                <a:pt x="12630" y="14905"/>
                              </a:lnTo>
                              <a:lnTo>
                                <a:pt x="12630" y="16127"/>
                              </a:lnTo>
                              <a:lnTo>
                                <a:pt x="11374" y="16127"/>
                              </a:lnTo>
                              <a:lnTo>
                                <a:pt x="11374" y="14905"/>
                              </a:lnTo>
                              <a:moveTo>
                                <a:pt x="13993" y="14905"/>
                              </a:moveTo>
                              <a:lnTo>
                                <a:pt x="15249" y="14905"/>
                              </a:lnTo>
                              <a:lnTo>
                                <a:pt x="15249" y="16127"/>
                              </a:lnTo>
                              <a:lnTo>
                                <a:pt x="13993" y="16127"/>
                              </a:lnTo>
                              <a:lnTo>
                                <a:pt x="13993" y="14905"/>
                              </a:lnTo>
                              <a:moveTo>
                                <a:pt x="16649" y="14905"/>
                              </a:moveTo>
                              <a:lnTo>
                                <a:pt x="17904" y="14905"/>
                              </a:lnTo>
                              <a:lnTo>
                                <a:pt x="17904" y="16127"/>
                              </a:lnTo>
                              <a:lnTo>
                                <a:pt x="16649" y="16127"/>
                              </a:lnTo>
                              <a:lnTo>
                                <a:pt x="16649" y="14905"/>
                              </a:lnTo>
                              <a:moveTo>
                                <a:pt x="11374" y="16855"/>
                              </a:moveTo>
                              <a:lnTo>
                                <a:pt x="12630" y="16855"/>
                              </a:lnTo>
                              <a:lnTo>
                                <a:pt x="12630" y="18078"/>
                              </a:lnTo>
                              <a:lnTo>
                                <a:pt x="11374" y="18078"/>
                              </a:lnTo>
                              <a:lnTo>
                                <a:pt x="11374" y="16855"/>
                              </a:lnTo>
                              <a:moveTo>
                                <a:pt x="13993" y="16855"/>
                              </a:moveTo>
                              <a:lnTo>
                                <a:pt x="15249" y="16855"/>
                              </a:lnTo>
                              <a:lnTo>
                                <a:pt x="15249" y="18078"/>
                              </a:lnTo>
                              <a:lnTo>
                                <a:pt x="13993" y="18078"/>
                              </a:lnTo>
                              <a:lnTo>
                                <a:pt x="13993" y="16855"/>
                              </a:lnTo>
                              <a:moveTo>
                                <a:pt x="16649" y="16855"/>
                              </a:moveTo>
                              <a:lnTo>
                                <a:pt x="17904" y="16855"/>
                              </a:lnTo>
                              <a:lnTo>
                                <a:pt x="17904" y="18078"/>
                              </a:lnTo>
                              <a:lnTo>
                                <a:pt x="16649" y="18078"/>
                              </a:lnTo>
                              <a:lnTo>
                                <a:pt x="16649" y="16855"/>
                              </a:lnTo>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D85455" id="phone3" o:spid="_x0000_s1026" style="position:absolute;margin-left:128.55pt;margin-top:24.7pt;width:14.1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acowcAAMciAAAOAAAAZHJzL2Uyb0RvYy54bWysWtuO2zYQfS/QfxD0WKAxSZG6LLIJgk1S&#10;FEibAHE/QGvLayGy5Era9aZf3+FlRK5tkXYbPywl62h4ZuZwyDX5+u3zromeqn6ou/Y2pq9IHFXt&#10;qlvX7cNt/Nfy4695HA1j2a7Lpmur2/h7NcRv3/z80+vD/qZi3bZr1lUfgZF2uDnsb+PtOO5vFoth&#10;ta125fCq21ctPNx0/a4c4bZ/WKz78gDWd82CEZIuDl2/3vfdqhoG+Pa9fhi/UfY3m2o1ft5shmqM&#10;mtsYuI3qb6/+3su/izevy5uHvtxv65WhUf4HFruybqHTydT7ciyjx74+MbWrV303dJvx1arbLbrN&#10;pl5VygfwhpIjb75uy32lfIHgDPspTMOPM7v68+lLH9VryF0cteUOUrTfQqYSGZnDfrgBwNf9l176&#10;Nuw/datvQ9R2H9b1+KWr2xGYyPe6u23ZPlTv+r47bKtyrb4GA4sXFuTNALai+8Mf3Rp6Kh/HTkXt&#10;edPvZA8Qj+hZJef7lJzqeYxW8CXNioyIOFrBI0YyiJakuChv8OXV4zD+VnXKUPn0aRh1btdwpTKz&#10;Nv4tQQebXQNp/mURkegQMZoSVMIEArcc0PY8iDkgSnIyay1xgCSascYdkOI0xw2iEOaWOiCvtcwB&#10;aidm+MFQnrr1WixOgDMWIYfWpDeA1M2H7nzOppuU2YRQNyN+e25a5u25OfFGkb5IzLxkqJsXlgia&#10;zumGvkwM99h0M8MJz4VrE8bSA46WcosDaPXcmhEEVxEMczky5YDad4McrHI4wZBcUjMcASWfzoAh&#10;ORKsygv05wdD5CVYXGQZwirB2UVgiJgEFxeBpUolGjSoK46fNTU+gsQughsv6Qs3dWxM4HuYxuQE&#10;tpTagSlsKbUBk9hSZh6msSVVjkBKylHmTWUHLqMDlEpV3KLtdAX1tH+U0/Xnb5jJXfdULTv11ihT&#10;SklaaCf029oNi2paF216gAi5aMRgu1eWLRb6yLkJEGKwPcZipcfn2GocJbTQGfLjLsdQUkCktdfY&#10;F7a6T20r7O/5SKKtVdMNle5GZu7/pi0RQmeNJiJFNc1lzYI5I35nE06gbkB+KReBnCVE6NBQQRgO&#10;F3QXW5PeFFSrrArOcCAiBFsDZYUe3VTkiZ8rIxwqseSaMu7XF6jGhCsVaQCaFXqU0owQv1s0T0wE&#10;Mp6GuGJcsyJhXr0xlhqreTKVIQwStiZYguvqRvMM6oNPxTZbBWV+rlYuhUiwsGHH2GoCPOEmrkWW&#10;YDlGCLYaKkhhshWG5tzIJQhNYbLUGghyzSg3cQ1GIBOJ4Zpn3O9WlqNcgtnKYUxprllB/HHNE4Yi&#10;5MSfWAtNC0iGTwM5w6KRiiJAYOIaHFs2AsERm4nMZCtYB2y2gtUlzQWs8FTNSqeJGMWHrRZhmmId&#10;CFZCC3UqLFrD9shqTkA3vgxMRjNR+NM6OZUWeUCBzKxCUpH5a2uWch2olEIefDynnAp4x4sEl2GB&#10;AsEXIvHbnNQnKOTL1zsUfj1SuSj8HuUs1wWQ0yTAEwWdpEUgnjiiE5b7e8840JO+M6lAn0cZgUKq&#10;kKGKmiaQboVkgdEM87PpnaR+j5zSC1O2jydnEEbVO0n8+pwmCcYCWppmHiaIP0cMpzPIqr+SMcZ0&#10;KU1YQHUUphDlUTDv8KOD9p0ngZJrkRlUdF88aQ7rAhlPQZlfIdNiRggQv88mwxWSyGHu8yIxnsHx&#10;nhCqfYcCFcg7QJVHwbo0KSRY6yZksH5OSHfZi8X4By+x4X8NYSbhPMXkzS2xYYFpKhGkHMFIDFs9&#10;W1hozgKDzFK4AnqGgGVtKBDOzUQMv62hiCzqiPCELniKYIRgawznuZkOroACg4kDmsPWxxcxlrdB&#10;0yQziaNkKjkWhe8ZNEtxFe+gEYPtCRYqkH8VTS2La7BnOFjmhkVSwOpNVhXqoC3qiLNguJp20IjB&#10;1li22DBny+Ia7BkOlrlhkaZnGFvUEWdYTJ9mGzHYGssWG+ZsWVyDvcQ/RxkFlBhdwmf9s/pkFo1+&#10;YWv8s1hOM/+iwNHnNdgzHCxzw8JRhmVsUUecHc1ZNGKwNZYtNszZsrgGe4l/jjIs41n/HM1ZNPqF&#10;7Yk+w5wti2uwl/hn9ckL2Ia5WJ8OGv3C9kSfKWUX6/Ma7BkONjMn+nTQFnXE2dGcjQZisD3RZ5iz&#10;1ec1WIcx9m2ZGxaOMixji8L3DNrq84ztWWyYs2VxDfYMB8vcMLb6hP+Sr9Cng0a/sDWWbf3MSeZf&#10;CDv18xrsGQ4n/jnKuMA/q88zto/8s9gwZ8viGuwZDif+Ocq4wD+rzzO2j/yz2DBny+Ia7AkH2L3R&#10;P+ibC7UnI7d0nC3qoWvq9ce6aeTP/kP/cH/X9NFTCds8H+Fzd2dK7AtY08otnULAP7rqrVkTRH3O&#10;mdjVIxy4aOrdbQz71fCRoPJG7tp/aNfqeizrRl8D5QZ289Q2vty510cC7rv1d9jF7zt9mgJOf8DF&#10;tuv/iaMDnKS4jYe/H8u+iqPm9xZOAhSUyx9ZR3XDRcbgpnef3LtPynYFpm7jMYa9Rnl5N8IdvPK4&#10;7+uHLfREle9t9w5OD2xqucuv+GlW5gZOS6izAeZkhzyO4d4rlD1/8uZfAAAA//8DAFBLAwQUAAYA&#10;CAAAACEA6xcJX+EAAAAJAQAADwAAAGRycy9kb3ducmV2LnhtbEyPwU7DMAyG70i8Q2QkLhNL13Ws&#10;K00nQEJcJgEDwTVrTFvROFWSreXtMSe42fKn399fbifbixP60DlSsJgnIJBqZzpqFLy9PlzlIELU&#10;ZHTvCBV8Y4BtdX5W6sK4kV7wtI+N4BAKhVbQxjgUUoa6RavD3A1IfPt03urIq2+k8XrkcNvLNEmu&#10;pdUd8YdWD3jfYv21P1oFaxzvnt4n/9h/jLtsNtss8+dsqdTlxXR7AyLiFP9g+NVndajY6eCOZILo&#10;FaSr9YJRBdkmA8FAmq94OCjI0wRkVcr/DaofAAAA//8DAFBLAQItABQABgAIAAAAIQC2gziS/gAA&#10;AOEBAAATAAAAAAAAAAAAAAAAAAAAAABbQ29udGVudF9UeXBlc10ueG1sUEsBAi0AFAAGAAgAAAAh&#10;ADj9If/WAAAAlAEAAAsAAAAAAAAAAAAAAAAALwEAAF9yZWxzLy5yZWxzUEsBAi0AFAAGAAgAAAAh&#10;AL2tBpyjBwAAxyIAAA4AAAAAAAAAAAAAAAAALgIAAGRycy9lMm9Eb2MueG1sUEsBAi0AFAAGAAgA&#10;AAAhAOsXCV/hAAAACQEAAA8AAAAAAAAAAAAAAAAA/QkAAGRycy9kb3ducmV2LnhtbFBLBQYAAAAA&#10;BAAEAPMAAAALCwAAAAA=&#10;" path="m10692,21600r10908,l21600,10684,21600,,10190,,,,,10916,,21600r10692,xem3552,13565r,641l3409,14584r-359,437l2619,15429r-323,407l2045,16244r-143,320l1794,17001r36,465l2009,17932r251,379l2548,18718r502,408l3552,19533r790,204l5095,19737r754,l6351,19533r789,-407l7535,18747r359,-436l8145,17903r179,-495l8324,16942r-72,-349l8145,16244r-251,-408l7571,15429r-431,-408l6853,14613r-251,-407l6602,13565r,-5530l6602,7598r251,-611l7212,6579r431,-408l7894,5764r143,-233l8252,5153r108,-554l8288,4134,8145,3697,7894,3289,7499,2853,7033,2533,6387,2242,5849,2067,5095,1950r-861,88l3552,2271r-502,233l2548,2882r-323,349l1973,3697r-179,611l1794,4745r72,378l2045,5560r251,291l2548,6171r466,437l3301,6987r251,611l3552,8035r,5530xem10154,1863r8934,l19088,8238r-8934,l10154,1863t287,8238l10441,9461r8396,l18837,10101r-8396,m11374,11004r1256,l12630,12226r-1256,l11374,11004t2619,l15249,11004r,1222l13993,12226r,-1222m16649,11004r1255,l17904,12226r-1255,l16649,11004t-5275,1950l12630,12954r,1223l11374,14177r,-1223m13993,12954r1256,l15249,14177r-1256,l13993,12954t2656,l17904,12954r,1223l16649,14177r,-1223m11374,14905r1256,l12630,16127r-1256,l11374,14905t2619,l15249,14905r,1222l13993,16127r,-1222m16649,14905r1255,l17904,16127r-1255,l16649,14905t-5275,1950l12630,16855r,1223l11374,18078r,-1223m13993,16855r1256,l15249,18078r-1256,l13993,16855t2656,l17904,16855r,1223l16649,18078r,-1223e" fillcolor="#ffc">
                <v:stroke joinstyle="miter"/>
                <v:path o:extrusionok="f" o:connecttype="custom" o:connectlocs="0,0;89853,0;179705,0;179705,103505;179705,207010;89853,207010;0,207010;0,103505" o:connectangles="0,0,0,0,0,0,0,0" textboxrect="200,23516,21400,40485"/>
                <o:lock v:ext="edit" verticies="t"/>
              </v:shape>
            </w:pict>
          </mc:Fallback>
        </mc:AlternateContent>
      </w:r>
      <w:r w:rsidR="00DF755A">
        <w:rPr>
          <w:rFonts w:ascii="Arial" w:hAnsi="Arial" w:cs="Arial"/>
          <w:sz w:val="24"/>
          <w:szCs w:val="24"/>
        </w:rPr>
        <w:t>2650 Hvidovre</w:t>
      </w:r>
    </w:p>
    <w:p w14:paraId="311FB9F4" w14:textId="77777777" w:rsidR="00DF755A" w:rsidRPr="00506767" w:rsidRDefault="00DF755A" w:rsidP="00DF755A">
      <w:pPr>
        <w:ind w:left="1304" w:firstLine="1304"/>
        <w:rPr>
          <w:rFonts w:ascii="Arial" w:hAnsi="Arial" w:cs="Arial"/>
          <w:sz w:val="24"/>
          <w:szCs w:val="24"/>
        </w:rPr>
      </w:pPr>
      <w:r w:rsidRPr="00B66590">
        <w:rPr>
          <w:rFonts w:ascii="Arial" w:hAnsi="Arial" w:cs="Arial"/>
          <w:sz w:val="24"/>
          <w:szCs w:val="24"/>
        </w:rPr>
        <w:t xml:space="preserve">     </w:t>
      </w:r>
      <w:r w:rsidRPr="00506767">
        <w:rPr>
          <w:rFonts w:ascii="Arial" w:hAnsi="Arial" w:cs="Arial"/>
          <w:sz w:val="24"/>
          <w:szCs w:val="24"/>
        </w:rPr>
        <w:t>36 77 80 41</w:t>
      </w:r>
    </w:p>
    <w:p w14:paraId="292D97EA" w14:textId="77777777" w:rsidR="00DF755A" w:rsidRPr="00506767" w:rsidRDefault="00F60F0C" w:rsidP="00DF755A">
      <w:pPr>
        <w:rPr>
          <w:rFonts w:ascii="Arial" w:hAnsi="Arial" w:cs="Arial"/>
          <w:sz w:val="24"/>
          <w:szCs w:val="24"/>
        </w:rPr>
      </w:pPr>
      <w:r w:rsidRPr="00506767">
        <w:rPr>
          <w:rFonts w:ascii="Arial" w:hAnsi="Arial" w:cs="Arial"/>
          <w:b/>
          <w:sz w:val="24"/>
          <w:szCs w:val="24"/>
        </w:rPr>
        <w:t>E-mail</w:t>
      </w:r>
      <w:r w:rsidR="00DF755A" w:rsidRPr="00506767">
        <w:rPr>
          <w:rFonts w:ascii="Arial" w:hAnsi="Arial" w:cs="Arial"/>
          <w:sz w:val="24"/>
          <w:szCs w:val="24"/>
        </w:rPr>
        <w:t xml:space="preserve">: </w:t>
      </w:r>
      <w:r w:rsidR="00DF755A" w:rsidRPr="00506767">
        <w:rPr>
          <w:rFonts w:ascii="Arial" w:hAnsi="Arial" w:cs="Arial"/>
          <w:sz w:val="24"/>
          <w:szCs w:val="24"/>
        </w:rPr>
        <w:tab/>
      </w:r>
      <w:r w:rsidR="00DF755A" w:rsidRPr="00506767">
        <w:rPr>
          <w:rFonts w:ascii="Arial" w:hAnsi="Arial" w:cs="Arial"/>
          <w:sz w:val="24"/>
          <w:szCs w:val="24"/>
        </w:rPr>
        <w:tab/>
      </w:r>
      <w:hyperlink r:id="rId11" w:history="1">
        <w:r w:rsidR="00DF755A" w:rsidRPr="00506767">
          <w:rPr>
            <w:rStyle w:val="Hyperlink"/>
            <w:rFonts w:ascii="Arial" w:hAnsi="Arial" w:cs="Arial"/>
            <w:sz w:val="24"/>
            <w:szCs w:val="24"/>
          </w:rPr>
          <w:t>kontor@aertebjergbh.dk</w:t>
        </w:r>
      </w:hyperlink>
    </w:p>
    <w:p w14:paraId="5529B06B" w14:textId="77777777" w:rsidR="00DF755A" w:rsidRPr="00506767" w:rsidRDefault="00DF755A" w:rsidP="00DF755A">
      <w:pPr>
        <w:rPr>
          <w:rFonts w:ascii="Arial" w:hAnsi="Arial" w:cs="Arial"/>
          <w:sz w:val="24"/>
          <w:szCs w:val="24"/>
        </w:rPr>
      </w:pPr>
      <w:r w:rsidRPr="00506767">
        <w:rPr>
          <w:rFonts w:ascii="Arial" w:hAnsi="Arial" w:cs="Arial"/>
          <w:b/>
          <w:sz w:val="24"/>
          <w:szCs w:val="24"/>
        </w:rPr>
        <w:t>Hjemmeside</w:t>
      </w:r>
      <w:r w:rsidRPr="00506767">
        <w:rPr>
          <w:rFonts w:ascii="Arial" w:hAnsi="Arial" w:cs="Arial"/>
          <w:sz w:val="24"/>
          <w:szCs w:val="24"/>
        </w:rPr>
        <w:t xml:space="preserve">: </w:t>
      </w:r>
      <w:r w:rsidRPr="00506767">
        <w:rPr>
          <w:rFonts w:ascii="Arial" w:hAnsi="Arial" w:cs="Arial"/>
          <w:sz w:val="24"/>
          <w:szCs w:val="24"/>
        </w:rPr>
        <w:tab/>
      </w:r>
      <w:hyperlink r:id="rId12" w:history="1">
        <w:r w:rsidRPr="00506767">
          <w:rPr>
            <w:rStyle w:val="Hyperlink"/>
            <w:rFonts w:ascii="Arial" w:hAnsi="Arial" w:cs="Arial"/>
            <w:sz w:val="24"/>
            <w:szCs w:val="24"/>
          </w:rPr>
          <w:t>www.børnehuset-ærtebjerg.dk</w:t>
        </w:r>
      </w:hyperlink>
    </w:p>
    <w:p w14:paraId="3B61CC7E" w14:textId="77777777" w:rsidR="00DF755A" w:rsidRPr="00B66590" w:rsidRDefault="00DF755A" w:rsidP="00DF755A">
      <w:pPr>
        <w:rPr>
          <w:rFonts w:ascii="Arial" w:hAnsi="Arial" w:cs="Arial"/>
          <w:sz w:val="24"/>
          <w:szCs w:val="24"/>
        </w:rPr>
      </w:pPr>
      <w:r w:rsidRPr="00B66590">
        <w:rPr>
          <w:rFonts w:ascii="Arial" w:hAnsi="Arial" w:cs="Arial"/>
          <w:b/>
          <w:sz w:val="24"/>
          <w:szCs w:val="24"/>
        </w:rPr>
        <w:t>Åbningstider</w:t>
      </w:r>
      <w:r w:rsidRPr="00B66590">
        <w:rPr>
          <w:rFonts w:ascii="Arial" w:hAnsi="Arial" w:cs="Arial"/>
          <w:sz w:val="24"/>
          <w:szCs w:val="24"/>
        </w:rPr>
        <w:t xml:space="preserve">: </w:t>
      </w:r>
      <w:r>
        <w:rPr>
          <w:rFonts w:ascii="Arial" w:hAnsi="Arial" w:cs="Arial"/>
          <w:sz w:val="24"/>
          <w:szCs w:val="24"/>
        </w:rPr>
        <w:tab/>
      </w:r>
      <w:proofErr w:type="gramStart"/>
      <w:r w:rsidR="00337C5F">
        <w:rPr>
          <w:rFonts w:ascii="Arial" w:hAnsi="Arial" w:cs="Arial"/>
          <w:sz w:val="24"/>
          <w:szCs w:val="24"/>
        </w:rPr>
        <w:t>Mandag</w:t>
      </w:r>
      <w:proofErr w:type="gramEnd"/>
      <w:r w:rsidR="00337C5F">
        <w:rPr>
          <w:rFonts w:ascii="Arial" w:hAnsi="Arial" w:cs="Arial"/>
          <w:sz w:val="24"/>
          <w:szCs w:val="24"/>
        </w:rPr>
        <w:t xml:space="preserve"> – torsdag</w:t>
      </w:r>
      <w:r w:rsidRPr="00B66590">
        <w:rPr>
          <w:rFonts w:ascii="Arial" w:hAnsi="Arial" w:cs="Arial"/>
          <w:sz w:val="24"/>
          <w:szCs w:val="24"/>
        </w:rPr>
        <w:t xml:space="preserve"> 6.30 – 17.00</w:t>
      </w:r>
    </w:p>
    <w:p w14:paraId="31EECC86" w14:textId="77777777" w:rsidR="00DF755A" w:rsidRDefault="00DF755A" w:rsidP="00DF755A">
      <w:pPr>
        <w:ind w:left="1304" w:firstLine="1304"/>
        <w:rPr>
          <w:rFonts w:ascii="Arial" w:hAnsi="Arial" w:cs="Arial"/>
          <w:sz w:val="24"/>
          <w:szCs w:val="24"/>
        </w:rPr>
      </w:pPr>
      <w:r w:rsidRPr="00B66590">
        <w:rPr>
          <w:rFonts w:ascii="Arial" w:hAnsi="Arial" w:cs="Arial"/>
          <w:sz w:val="24"/>
          <w:szCs w:val="24"/>
        </w:rPr>
        <w:t>Fredag: 6.30 – 16.00</w:t>
      </w:r>
    </w:p>
    <w:p w14:paraId="312906D9" w14:textId="77777777" w:rsidR="00DF755A" w:rsidRDefault="00DF755A" w:rsidP="00DF755A">
      <w:pPr>
        <w:rPr>
          <w:rFonts w:ascii="Arial" w:hAnsi="Arial" w:cs="Arial"/>
          <w:sz w:val="24"/>
          <w:szCs w:val="24"/>
        </w:rPr>
      </w:pPr>
      <w:r w:rsidRPr="00EA1C73">
        <w:rPr>
          <w:rFonts w:ascii="Arial" w:hAnsi="Arial" w:cs="Arial"/>
          <w:b/>
          <w:sz w:val="24"/>
          <w:szCs w:val="24"/>
        </w:rPr>
        <w:t>Leder:</w:t>
      </w:r>
      <w:r>
        <w:rPr>
          <w:rFonts w:ascii="Arial" w:hAnsi="Arial" w:cs="Arial"/>
          <w:sz w:val="24"/>
          <w:szCs w:val="24"/>
        </w:rPr>
        <w:tab/>
      </w:r>
      <w:r>
        <w:rPr>
          <w:rFonts w:ascii="Arial" w:hAnsi="Arial" w:cs="Arial"/>
          <w:sz w:val="24"/>
          <w:szCs w:val="24"/>
        </w:rPr>
        <w:tab/>
        <w:t xml:space="preserve">Helle </w:t>
      </w:r>
      <w:proofErr w:type="spellStart"/>
      <w:r>
        <w:rPr>
          <w:rFonts w:ascii="Arial" w:hAnsi="Arial" w:cs="Arial"/>
          <w:sz w:val="24"/>
          <w:szCs w:val="24"/>
        </w:rPr>
        <w:t>Thorsklint</w:t>
      </w:r>
      <w:proofErr w:type="spellEnd"/>
      <w:r w:rsidR="00B751DB">
        <w:rPr>
          <w:rFonts w:ascii="Arial" w:hAnsi="Arial" w:cs="Arial"/>
          <w:sz w:val="24"/>
          <w:szCs w:val="24"/>
        </w:rPr>
        <w:t xml:space="preserve"> </w:t>
      </w:r>
    </w:p>
    <w:p w14:paraId="0DF88854" w14:textId="77777777" w:rsidR="004F450E" w:rsidRDefault="004F450E" w:rsidP="00DF755A">
      <w:pPr>
        <w:rPr>
          <w:rFonts w:ascii="Arial" w:hAnsi="Arial" w:cs="Arial"/>
          <w:sz w:val="24"/>
          <w:szCs w:val="24"/>
        </w:rPr>
      </w:pPr>
      <w:r>
        <w:rPr>
          <w:rFonts w:ascii="Arial" w:hAnsi="Arial" w:cs="Arial"/>
          <w:sz w:val="24"/>
          <w:szCs w:val="24"/>
        </w:rPr>
        <w:tab/>
      </w:r>
      <w:r>
        <w:rPr>
          <w:rFonts w:ascii="Arial" w:hAnsi="Arial" w:cs="Arial"/>
          <w:sz w:val="24"/>
          <w:szCs w:val="24"/>
        </w:rPr>
        <w:tab/>
        <w:t>E</w:t>
      </w:r>
      <w:r w:rsidR="00611D8C">
        <w:rPr>
          <w:rFonts w:ascii="Arial" w:hAnsi="Arial" w:cs="Arial"/>
          <w:sz w:val="24"/>
          <w:szCs w:val="24"/>
        </w:rPr>
        <w:t xml:space="preserve"> </w:t>
      </w:r>
      <w:r>
        <w:rPr>
          <w:rFonts w:ascii="Arial" w:hAnsi="Arial" w:cs="Arial"/>
          <w:sz w:val="24"/>
          <w:szCs w:val="24"/>
        </w:rPr>
        <w:t xml:space="preserve">mail: </w:t>
      </w:r>
      <w:hyperlink r:id="rId13" w:history="1">
        <w:r w:rsidRPr="00C02FC4">
          <w:rPr>
            <w:rStyle w:val="Hyperlink"/>
            <w:rFonts w:ascii="Arial" w:hAnsi="Arial" w:cs="Arial"/>
            <w:sz w:val="24"/>
            <w:szCs w:val="24"/>
          </w:rPr>
          <w:t>Helle@aertebjergbh.dk</w:t>
        </w:r>
      </w:hyperlink>
      <w:r>
        <w:rPr>
          <w:rFonts w:ascii="Arial" w:hAnsi="Arial" w:cs="Arial"/>
          <w:sz w:val="24"/>
          <w:szCs w:val="24"/>
        </w:rPr>
        <w:t xml:space="preserve"> </w:t>
      </w:r>
    </w:p>
    <w:p w14:paraId="1292BBA9" w14:textId="77777777" w:rsidR="00DF755A" w:rsidRPr="00B66590" w:rsidRDefault="00DF755A" w:rsidP="00DF755A">
      <w:pPr>
        <w:rPr>
          <w:rFonts w:ascii="Arial" w:hAnsi="Arial" w:cs="Arial"/>
          <w:sz w:val="24"/>
          <w:szCs w:val="24"/>
        </w:rPr>
      </w:pPr>
      <w:r w:rsidRPr="00EA1C73">
        <w:rPr>
          <w:rFonts w:ascii="Arial" w:hAnsi="Arial" w:cs="Arial"/>
          <w:b/>
          <w:sz w:val="24"/>
          <w:szCs w:val="24"/>
        </w:rPr>
        <w:t>Souschef:</w:t>
      </w:r>
      <w:r w:rsidRPr="00EA1C73">
        <w:rPr>
          <w:rFonts w:ascii="Arial" w:hAnsi="Arial" w:cs="Arial"/>
          <w:b/>
          <w:sz w:val="24"/>
          <w:szCs w:val="24"/>
        </w:rPr>
        <w:tab/>
      </w:r>
      <w:r>
        <w:rPr>
          <w:rFonts w:ascii="Arial" w:hAnsi="Arial" w:cs="Arial"/>
          <w:sz w:val="24"/>
          <w:szCs w:val="24"/>
        </w:rPr>
        <w:tab/>
        <w:t>Lotte Munk Jakobsen</w:t>
      </w:r>
    </w:p>
    <w:p w14:paraId="2235FE44" w14:textId="77777777" w:rsidR="00DF755A" w:rsidRPr="00B66590" w:rsidRDefault="00DF755A" w:rsidP="00DF755A">
      <w:pPr>
        <w:rPr>
          <w:rFonts w:ascii="Arial" w:hAnsi="Arial" w:cs="Arial"/>
          <w:sz w:val="24"/>
          <w:szCs w:val="24"/>
        </w:rPr>
      </w:pPr>
    </w:p>
    <w:p w14:paraId="0C682F34" w14:textId="77777777" w:rsidR="00DF755A" w:rsidRDefault="00DF755A" w:rsidP="00DF755A">
      <w:pPr>
        <w:rPr>
          <w:rFonts w:ascii="Arial" w:hAnsi="Arial" w:cs="Arial"/>
          <w:sz w:val="24"/>
          <w:szCs w:val="24"/>
        </w:rPr>
      </w:pPr>
      <w:r w:rsidRPr="00256DC7">
        <w:rPr>
          <w:rFonts w:ascii="Arial" w:hAnsi="Arial" w:cs="Arial"/>
          <w:sz w:val="24"/>
          <w:szCs w:val="24"/>
        </w:rPr>
        <w:t>Børnehuset Ærtebjerg er</w:t>
      </w:r>
      <w:r>
        <w:rPr>
          <w:rFonts w:ascii="Arial" w:hAnsi="Arial" w:cs="Arial"/>
          <w:sz w:val="24"/>
          <w:szCs w:val="24"/>
        </w:rPr>
        <w:t xml:space="preserve"> en 0-6 år</w:t>
      </w:r>
      <w:r w:rsidR="002A2E1E">
        <w:rPr>
          <w:rFonts w:ascii="Arial" w:hAnsi="Arial" w:cs="Arial"/>
          <w:sz w:val="24"/>
          <w:szCs w:val="24"/>
        </w:rPr>
        <w:t>s institution, med plads til ca. 120</w:t>
      </w:r>
      <w:r>
        <w:rPr>
          <w:rFonts w:ascii="Arial" w:hAnsi="Arial" w:cs="Arial"/>
          <w:sz w:val="24"/>
          <w:szCs w:val="24"/>
        </w:rPr>
        <w:t xml:space="preserve"> børn i alderen 0-6 år, </w:t>
      </w:r>
      <w:r w:rsidR="003B2EE1">
        <w:rPr>
          <w:rFonts w:ascii="Arial" w:hAnsi="Arial" w:cs="Arial"/>
          <w:sz w:val="24"/>
          <w:szCs w:val="24"/>
        </w:rPr>
        <w:t>beliggende</w:t>
      </w:r>
      <w:r w:rsidR="00611D8C">
        <w:rPr>
          <w:rFonts w:ascii="Arial" w:hAnsi="Arial" w:cs="Arial"/>
          <w:sz w:val="24"/>
          <w:szCs w:val="24"/>
        </w:rPr>
        <w:t xml:space="preserve"> i</w:t>
      </w:r>
      <w:r w:rsidR="003B2EE1">
        <w:rPr>
          <w:rFonts w:ascii="Arial" w:hAnsi="Arial" w:cs="Arial"/>
          <w:sz w:val="24"/>
          <w:szCs w:val="24"/>
        </w:rPr>
        <w:t xml:space="preserve"> </w:t>
      </w:r>
      <w:r w:rsidRPr="00256DC7">
        <w:rPr>
          <w:rFonts w:ascii="Arial" w:hAnsi="Arial" w:cs="Arial"/>
          <w:sz w:val="24"/>
          <w:szCs w:val="24"/>
        </w:rPr>
        <w:t>distrikt</w:t>
      </w:r>
      <w:r w:rsidR="003B2EE1">
        <w:rPr>
          <w:rFonts w:ascii="Arial" w:hAnsi="Arial" w:cs="Arial"/>
          <w:sz w:val="24"/>
          <w:szCs w:val="24"/>
        </w:rPr>
        <w:t xml:space="preserve"> vest i Hvidovre kommune. </w:t>
      </w:r>
      <w:r>
        <w:rPr>
          <w:rFonts w:ascii="Arial" w:hAnsi="Arial" w:cs="Arial"/>
          <w:sz w:val="24"/>
          <w:szCs w:val="24"/>
        </w:rPr>
        <w:t>Børnehuset er</w:t>
      </w:r>
      <w:r w:rsidR="002A2E1E">
        <w:rPr>
          <w:rFonts w:ascii="Arial" w:hAnsi="Arial" w:cs="Arial"/>
          <w:sz w:val="24"/>
          <w:szCs w:val="24"/>
        </w:rPr>
        <w:t xml:space="preserve"> en selvejende institution og tilknyttet moderorganisationen SPIA.                                                                                                </w:t>
      </w:r>
      <w:r>
        <w:rPr>
          <w:rFonts w:ascii="Arial" w:hAnsi="Arial" w:cs="Arial"/>
          <w:sz w:val="24"/>
          <w:szCs w:val="24"/>
        </w:rPr>
        <w:t xml:space="preserve"> Ud</w:t>
      </w:r>
      <w:r w:rsidR="002A2E1E">
        <w:rPr>
          <w:rFonts w:ascii="Arial" w:hAnsi="Arial" w:cs="Arial"/>
          <w:sz w:val="24"/>
          <w:szCs w:val="24"/>
        </w:rPr>
        <w:t xml:space="preserve"> over børnehuset Ærtebjerg ligger SFO Ærtebjerg også på matriklen. SFO Ærtebjerg høre</w:t>
      </w:r>
      <w:r w:rsidR="004A041B">
        <w:rPr>
          <w:rFonts w:ascii="Arial" w:hAnsi="Arial" w:cs="Arial"/>
          <w:sz w:val="24"/>
          <w:szCs w:val="24"/>
        </w:rPr>
        <w:t>r</w:t>
      </w:r>
      <w:r w:rsidR="002A2E1E">
        <w:rPr>
          <w:rFonts w:ascii="Arial" w:hAnsi="Arial" w:cs="Arial"/>
          <w:sz w:val="24"/>
          <w:szCs w:val="24"/>
        </w:rPr>
        <w:t xml:space="preserve"> under Avedøre Skole.</w:t>
      </w:r>
    </w:p>
    <w:p w14:paraId="13E78FB9" w14:textId="77777777" w:rsidR="00DF755A" w:rsidRDefault="00DF755A" w:rsidP="00DF755A">
      <w:pPr>
        <w:rPr>
          <w:rFonts w:ascii="Arial" w:hAnsi="Arial" w:cs="Arial"/>
          <w:sz w:val="24"/>
          <w:szCs w:val="24"/>
        </w:rPr>
      </w:pPr>
      <w:r>
        <w:rPr>
          <w:rFonts w:ascii="Arial" w:hAnsi="Arial" w:cs="Arial"/>
          <w:sz w:val="24"/>
          <w:szCs w:val="24"/>
        </w:rPr>
        <w:t>Ærtebjerg institutionerne åbnede i foråret 1971. Vuggestuen Ærtebjerg og børnehaven Ærtebjerg var to separate institutioner, indtil de b</w:t>
      </w:r>
      <w:r w:rsidR="003B2EE1">
        <w:rPr>
          <w:rFonts w:ascii="Arial" w:hAnsi="Arial" w:cs="Arial"/>
          <w:sz w:val="24"/>
          <w:szCs w:val="24"/>
        </w:rPr>
        <w:t>lev sammenlagt d. 1. april 2009 og blev til Børnehuset Ærtebjerg.</w:t>
      </w:r>
    </w:p>
    <w:p w14:paraId="358157AB" w14:textId="77777777" w:rsidR="003B2EE1" w:rsidRDefault="003B2EE1" w:rsidP="00DF755A">
      <w:pPr>
        <w:rPr>
          <w:rFonts w:ascii="Arial" w:hAnsi="Arial" w:cs="Arial"/>
          <w:sz w:val="24"/>
          <w:szCs w:val="24"/>
        </w:rPr>
      </w:pPr>
      <w:r>
        <w:rPr>
          <w:rFonts w:ascii="Arial" w:hAnsi="Arial" w:cs="Arial"/>
          <w:sz w:val="24"/>
          <w:szCs w:val="24"/>
        </w:rPr>
        <w:t>Børnehuset består at to fysisk adskilte bygninger med legepladsen imellem sig.</w:t>
      </w:r>
    </w:p>
    <w:p w14:paraId="3E0CFC16" w14:textId="77777777" w:rsidR="005F24A4" w:rsidRDefault="003B2EE1" w:rsidP="00DF755A">
      <w:pPr>
        <w:rPr>
          <w:rFonts w:ascii="Arial" w:hAnsi="Arial" w:cs="Arial"/>
          <w:sz w:val="24"/>
          <w:szCs w:val="24"/>
        </w:rPr>
      </w:pPr>
      <w:r>
        <w:rPr>
          <w:rFonts w:ascii="Arial" w:hAnsi="Arial" w:cs="Arial"/>
          <w:sz w:val="24"/>
          <w:szCs w:val="24"/>
        </w:rPr>
        <w:t>Husene hedder henholdsvis Bakkehuset og Valnøddehuset.</w:t>
      </w:r>
    </w:p>
    <w:p w14:paraId="132F9DFA" w14:textId="77777777" w:rsidR="00ED3B29" w:rsidRDefault="00E63420" w:rsidP="00DF755A">
      <w:pPr>
        <w:rPr>
          <w:rFonts w:ascii="Arial" w:hAnsi="Arial" w:cs="Arial"/>
          <w:sz w:val="24"/>
          <w:szCs w:val="24"/>
        </w:rPr>
      </w:pPr>
      <w:r>
        <w:rPr>
          <w:rFonts w:ascii="Arial" w:hAnsi="Arial" w:cs="Arial"/>
          <w:sz w:val="24"/>
          <w:szCs w:val="24"/>
        </w:rPr>
        <w:t>Børnehuset er funktionsopdelt, hvilket betyder</w:t>
      </w:r>
      <w:r w:rsidR="005F24A4">
        <w:rPr>
          <w:rFonts w:ascii="Arial" w:hAnsi="Arial" w:cs="Arial"/>
          <w:sz w:val="24"/>
          <w:szCs w:val="24"/>
        </w:rPr>
        <w:t xml:space="preserve"> følgende:   </w:t>
      </w:r>
    </w:p>
    <w:p w14:paraId="24CC4C53" w14:textId="77777777" w:rsidR="00ED3B29" w:rsidRDefault="00ED3B29" w:rsidP="00DF755A">
      <w:pPr>
        <w:rPr>
          <w:rFonts w:ascii="Arial" w:hAnsi="Arial" w:cs="Arial"/>
          <w:sz w:val="24"/>
          <w:szCs w:val="24"/>
        </w:rPr>
      </w:pPr>
      <w:r>
        <w:rPr>
          <w:rFonts w:ascii="Arial" w:hAnsi="Arial" w:cs="Arial"/>
          <w:sz w:val="24"/>
          <w:szCs w:val="24"/>
        </w:rPr>
        <w:t>Vuggestuen/Bakkehuset:</w:t>
      </w:r>
    </w:p>
    <w:p w14:paraId="4C98D116" w14:textId="77777777" w:rsidR="004C02A8" w:rsidRDefault="004C02A8" w:rsidP="00DF755A">
      <w:pPr>
        <w:rPr>
          <w:rFonts w:ascii="Arial" w:hAnsi="Arial" w:cs="Arial"/>
          <w:sz w:val="24"/>
          <w:szCs w:val="24"/>
        </w:rPr>
      </w:pPr>
      <w:r>
        <w:rPr>
          <w:rFonts w:ascii="Arial" w:hAnsi="Arial" w:cs="Arial"/>
          <w:sz w:val="24"/>
          <w:szCs w:val="24"/>
        </w:rPr>
        <w:t xml:space="preserve">Bakkehuset består af både en stueetage og en 1. sal. Det er som udgangspunkt de </w:t>
      </w:r>
      <w:r w:rsidR="0037461B">
        <w:rPr>
          <w:rFonts w:ascii="Arial" w:hAnsi="Arial" w:cs="Arial"/>
          <w:sz w:val="24"/>
          <w:szCs w:val="24"/>
        </w:rPr>
        <w:t>største</w:t>
      </w:r>
      <w:r>
        <w:rPr>
          <w:rFonts w:ascii="Arial" w:hAnsi="Arial" w:cs="Arial"/>
          <w:sz w:val="24"/>
          <w:szCs w:val="24"/>
        </w:rPr>
        <w:t xml:space="preserve"> vuggestuebørn der er på 1. sal</w:t>
      </w:r>
      <w:r w:rsidR="0037461B">
        <w:rPr>
          <w:rFonts w:ascii="Arial" w:hAnsi="Arial" w:cs="Arial"/>
          <w:sz w:val="24"/>
          <w:szCs w:val="24"/>
        </w:rPr>
        <w:t>, men det kan også være andre grupper.</w:t>
      </w:r>
    </w:p>
    <w:p w14:paraId="1D9A1708" w14:textId="77777777" w:rsidR="008F5974" w:rsidRDefault="00ED3B29" w:rsidP="00DF755A">
      <w:pPr>
        <w:rPr>
          <w:rFonts w:ascii="Arial" w:hAnsi="Arial" w:cs="Arial"/>
          <w:sz w:val="24"/>
          <w:szCs w:val="24"/>
        </w:rPr>
      </w:pPr>
      <w:r>
        <w:rPr>
          <w:rFonts w:ascii="Arial" w:hAnsi="Arial" w:cs="Arial"/>
          <w:sz w:val="24"/>
          <w:szCs w:val="24"/>
        </w:rPr>
        <w:lastRenderedPageBreak/>
        <w:t>I vuggestuen er børnene tilknyttet en basisgruppe med faste voksne. Om formiddagen arbejdes der i funktionsrum/grupper hvor børnene er inddelt i grupper</w:t>
      </w:r>
      <w:r w:rsidR="000B53B8">
        <w:rPr>
          <w:rFonts w:ascii="Arial" w:hAnsi="Arial" w:cs="Arial"/>
          <w:sz w:val="24"/>
          <w:szCs w:val="24"/>
        </w:rPr>
        <w:t xml:space="preserve">. </w:t>
      </w:r>
      <w:r>
        <w:rPr>
          <w:rFonts w:ascii="Arial" w:hAnsi="Arial" w:cs="Arial"/>
          <w:sz w:val="24"/>
          <w:szCs w:val="24"/>
        </w:rPr>
        <w:t>Disse grupper består af 4 børn, som er sammen med en voksen i en værkstedsaktivitet</w:t>
      </w:r>
      <w:r w:rsidR="008F5974">
        <w:rPr>
          <w:rFonts w:ascii="Arial" w:hAnsi="Arial" w:cs="Arial"/>
          <w:sz w:val="24"/>
          <w:szCs w:val="24"/>
        </w:rPr>
        <w:t xml:space="preserve">. Man er inddelt i små grupper inden for egen basisgruppe og er sammen med en basisgruppe voksen. </w:t>
      </w:r>
    </w:p>
    <w:p w14:paraId="3B723FCF" w14:textId="77777777" w:rsidR="00ED3B29" w:rsidRDefault="00ED3B29" w:rsidP="00ED3B29">
      <w:pPr>
        <w:rPr>
          <w:rFonts w:ascii="Arial" w:hAnsi="Arial" w:cs="Arial"/>
          <w:sz w:val="24"/>
          <w:szCs w:val="24"/>
        </w:rPr>
      </w:pPr>
      <w:r>
        <w:rPr>
          <w:rFonts w:ascii="Arial" w:hAnsi="Arial" w:cs="Arial"/>
          <w:sz w:val="24"/>
          <w:szCs w:val="24"/>
        </w:rPr>
        <w:t>Børnehave/Valnøddehuset:</w:t>
      </w:r>
      <w:r w:rsidR="005F24A4">
        <w:rPr>
          <w:rFonts w:ascii="Arial" w:hAnsi="Arial" w:cs="Arial"/>
          <w:sz w:val="24"/>
          <w:szCs w:val="24"/>
        </w:rPr>
        <w:t xml:space="preserve">                            </w:t>
      </w:r>
      <w:r>
        <w:rPr>
          <w:rFonts w:ascii="Arial" w:hAnsi="Arial" w:cs="Arial"/>
          <w:sz w:val="24"/>
          <w:szCs w:val="24"/>
        </w:rPr>
        <w:t xml:space="preserve">                               </w:t>
      </w:r>
    </w:p>
    <w:p w14:paraId="2906C0FE" w14:textId="77777777" w:rsidR="00DF755A" w:rsidRDefault="00ED3B29" w:rsidP="00DF755A">
      <w:pPr>
        <w:rPr>
          <w:rFonts w:ascii="Arial" w:hAnsi="Arial" w:cs="Arial"/>
          <w:sz w:val="24"/>
          <w:szCs w:val="24"/>
        </w:rPr>
      </w:pPr>
      <w:r>
        <w:rPr>
          <w:rFonts w:ascii="Arial" w:hAnsi="Arial" w:cs="Arial"/>
          <w:sz w:val="24"/>
          <w:szCs w:val="24"/>
        </w:rPr>
        <w:t xml:space="preserve">Valnøddehuset er inddelt </w:t>
      </w:r>
      <w:r w:rsidR="000C1BCF">
        <w:rPr>
          <w:rFonts w:ascii="Arial" w:hAnsi="Arial" w:cs="Arial"/>
          <w:sz w:val="24"/>
          <w:szCs w:val="24"/>
        </w:rPr>
        <w:t>i forskellige former for funkti</w:t>
      </w:r>
      <w:r>
        <w:rPr>
          <w:rFonts w:ascii="Arial" w:hAnsi="Arial" w:cs="Arial"/>
          <w:sz w:val="24"/>
          <w:szCs w:val="24"/>
        </w:rPr>
        <w:t>on</w:t>
      </w:r>
      <w:r w:rsidR="000C1BCF">
        <w:rPr>
          <w:rFonts w:ascii="Arial" w:hAnsi="Arial" w:cs="Arial"/>
          <w:sz w:val="24"/>
          <w:szCs w:val="24"/>
        </w:rPr>
        <w:t>srum/værksteder. Til hvert funktionsrum/værksted er der tilknyttet 1-3 voksne. Børnene</w:t>
      </w:r>
      <w:r w:rsidR="00E63420">
        <w:rPr>
          <w:rFonts w:ascii="Arial" w:hAnsi="Arial" w:cs="Arial"/>
          <w:sz w:val="24"/>
          <w:szCs w:val="24"/>
        </w:rPr>
        <w:t xml:space="preserve"> er indd</w:t>
      </w:r>
      <w:r w:rsidR="00DC03C3">
        <w:rPr>
          <w:rFonts w:ascii="Arial" w:hAnsi="Arial" w:cs="Arial"/>
          <w:sz w:val="24"/>
          <w:szCs w:val="24"/>
        </w:rPr>
        <w:t>elt i 3</w:t>
      </w:r>
      <w:r w:rsidR="00E63420">
        <w:rPr>
          <w:rFonts w:ascii="Arial" w:hAnsi="Arial" w:cs="Arial"/>
          <w:sz w:val="24"/>
          <w:szCs w:val="24"/>
        </w:rPr>
        <w:t xml:space="preserve"> basisgrupper som er aldersopdelt. Til basisgrupperne er d</w:t>
      </w:r>
      <w:r w:rsidR="00DC03C3">
        <w:rPr>
          <w:rFonts w:ascii="Arial" w:hAnsi="Arial" w:cs="Arial"/>
          <w:sz w:val="24"/>
          <w:szCs w:val="24"/>
        </w:rPr>
        <w:t>er tilknyttet</w:t>
      </w:r>
      <w:r w:rsidR="001F364E">
        <w:rPr>
          <w:rFonts w:ascii="Arial" w:hAnsi="Arial" w:cs="Arial"/>
          <w:sz w:val="24"/>
          <w:szCs w:val="24"/>
        </w:rPr>
        <w:t xml:space="preserve"> faste voksne. </w:t>
      </w:r>
    </w:p>
    <w:p w14:paraId="03268D1F" w14:textId="77777777" w:rsidR="005F24A4" w:rsidRDefault="00DF755A" w:rsidP="00DF755A">
      <w:pPr>
        <w:rPr>
          <w:rFonts w:ascii="Arial" w:hAnsi="Arial" w:cs="Arial"/>
          <w:sz w:val="24"/>
          <w:szCs w:val="24"/>
        </w:rPr>
      </w:pPr>
      <w:r w:rsidRPr="001F364E">
        <w:rPr>
          <w:rFonts w:ascii="Arial" w:hAnsi="Arial" w:cs="Arial"/>
          <w:b/>
          <w:sz w:val="24"/>
          <w:szCs w:val="24"/>
        </w:rPr>
        <w:t>Personale</w:t>
      </w:r>
      <w:r w:rsidR="005F24A4" w:rsidRPr="001F364E">
        <w:rPr>
          <w:rFonts w:ascii="Arial" w:hAnsi="Arial" w:cs="Arial"/>
          <w:b/>
          <w:sz w:val="24"/>
          <w:szCs w:val="24"/>
        </w:rPr>
        <w:t xml:space="preserve">: </w:t>
      </w:r>
      <w:r w:rsidR="001F364E" w:rsidRPr="001F364E">
        <w:rPr>
          <w:rFonts w:ascii="Arial" w:hAnsi="Arial" w:cs="Arial"/>
          <w:b/>
          <w:sz w:val="24"/>
          <w:szCs w:val="24"/>
        </w:rPr>
        <w:t xml:space="preserve"> </w:t>
      </w:r>
      <w:r w:rsidR="001F364E" w:rsidRPr="001F364E">
        <w:rPr>
          <w:rFonts w:ascii="Arial" w:hAnsi="Arial" w:cs="Arial"/>
          <w:sz w:val="24"/>
          <w:szCs w:val="24"/>
        </w:rPr>
        <w:t xml:space="preserve">                                                                                                                                             </w:t>
      </w:r>
      <w:r w:rsidR="005F24A4">
        <w:rPr>
          <w:rFonts w:ascii="Arial" w:hAnsi="Arial" w:cs="Arial"/>
          <w:sz w:val="24"/>
          <w:szCs w:val="24"/>
        </w:rPr>
        <w:t>Der er ansat 1</w:t>
      </w:r>
      <w:r w:rsidR="00244ACC">
        <w:rPr>
          <w:rFonts w:ascii="Arial" w:hAnsi="Arial" w:cs="Arial"/>
          <w:sz w:val="24"/>
          <w:szCs w:val="24"/>
        </w:rPr>
        <w:t>5</w:t>
      </w:r>
      <w:r w:rsidR="005F24A4">
        <w:rPr>
          <w:rFonts w:ascii="Arial" w:hAnsi="Arial" w:cs="Arial"/>
          <w:sz w:val="24"/>
          <w:szCs w:val="24"/>
        </w:rPr>
        <w:t xml:space="preserve"> </w:t>
      </w:r>
      <w:r>
        <w:rPr>
          <w:rFonts w:ascii="Arial" w:hAnsi="Arial" w:cs="Arial"/>
          <w:sz w:val="24"/>
          <w:szCs w:val="24"/>
        </w:rPr>
        <w:t>pædago</w:t>
      </w:r>
      <w:r w:rsidR="003B2EE1">
        <w:rPr>
          <w:rFonts w:ascii="Arial" w:hAnsi="Arial" w:cs="Arial"/>
          <w:sz w:val="24"/>
          <w:szCs w:val="24"/>
        </w:rPr>
        <w:t xml:space="preserve">ger (ekskl. Leder og souschef) </w:t>
      </w:r>
      <w:r w:rsidR="0037461B">
        <w:rPr>
          <w:rFonts w:ascii="Arial" w:hAnsi="Arial" w:cs="Arial"/>
          <w:sz w:val="24"/>
          <w:szCs w:val="24"/>
        </w:rPr>
        <w:t>9</w:t>
      </w:r>
      <w:r w:rsidR="00244ACC">
        <w:rPr>
          <w:rFonts w:ascii="Arial" w:hAnsi="Arial" w:cs="Arial"/>
          <w:sz w:val="24"/>
          <w:szCs w:val="24"/>
        </w:rPr>
        <w:t xml:space="preserve"> </w:t>
      </w:r>
      <w:r w:rsidR="00611D8C">
        <w:rPr>
          <w:rFonts w:ascii="Arial" w:hAnsi="Arial" w:cs="Arial"/>
          <w:sz w:val="24"/>
          <w:szCs w:val="24"/>
        </w:rPr>
        <w:t>pædagog</w:t>
      </w:r>
      <w:r>
        <w:rPr>
          <w:rFonts w:ascii="Arial" w:hAnsi="Arial" w:cs="Arial"/>
          <w:sz w:val="24"/>
          <w:szCs w:val="24"/>
        </w:rPr>
        <w:t>medhjælpere</w:t>
      </w:r>
      <w:r w:rsidR="00244ACC">
        <w:rPr>
          <w:rFonts w:ascii="Arial" w:hAnsi="Arial" w:cs="Arial"/>
          <w:sz w:val="24"/>
          <w:szCs w:val="24"/>
        </w:rPr>
        <w:t xml:space="preserve">, 1 studerende. </w:t>
      </w:r>
      <w:r>
        <w:rPr>
          <w:rFonts w:ascii="Arial" w:hAnsi="Arial" w:cs="Arial"/>
          <w:sz w:val="24"/>
          <w:szCs w:val="24"/>
        </w:rPr>
        <w:t>Leder og souschef har fuld administrationstid.</w:t>
      </w:r>
    </w:p>
    <w:p w14:paraId="79007E41" w14:textId="77777777" w:rsidR="00DF755A" w:rsidRPr="001F364E" w:rsidRDefault="00DF755A" w:rsidP="00DF755A">
      <w:pPr>
        <w:rPr>
          <w:rFonts w:ascii="Arial" w:hAnsi="Arial" w:cs="Arial"/>
          <w:b/>
          <w:sz w:val="24"/>
          <w:szCs w:val="24"/>
        </w:rPr>
      </w:pPr>
      <w:r w:rsidRPr="001F364E">
        <w:rPr>
          <w:rFonts w:ascii="Arial" w:hAnsi="Arial" w:cs="Arial"/>
          <w:b/>
          <w:sz w:val="24"/>
          <w:szCs w:val="24"/>
        </w:rPr>
        <w:t>Andet personale:</w:t>
      </w:r>
    </w:p>
    <w:p w14:paraId="22F872F6" w14:textId="77777777" w:rsidR="00DF755A" w:rsidRDefault="00DC03C3" w:rsidP="00DF755A">
      <w:pPr>
        <w:rPr>
          <w:rFonts w:ascii="Arial" w:hAnsi="Arial" w:cs="Arial"/>
          <w:sz w:val="24"/>
          <w:szCs w:val="24"/>
        </w:rPr>
      </w:pPr>
      <w:r>
        <w:rPr>
          <w:rFonts w:ascii="Arial" w:hAnsi="Arial" w:cs="Arial"/>
          <w:sz w:val="24"/>
          <w:szCs w:val="24"/>
        </w:rPr>
        <w:t xml:space="preserve">Køkken: en kostfaglig </w:t>
      </w:r>
      <w:r w:rsidR="005F24A4">
        <w:rPr>
          <w:rFonts w:ascii="Arial" w:hAnsi="Arial" w:cs="Arial"/>
          <w:sz w:val="24"/>
          <w:szCs w:val="24"/>
        </w:rPr>
        <w:t>ansvarlig og en køkkenmedhjælper</w:t>
      </w:r>
    </w:p>
    <w:p w14:paraId="305F0EC6" w14:textId="77777777" w:rsidR="00DF755A" w:rsidRDefault="003B2EE1" w:rsidP="00DF755A">
      <w:pPr>
        <w:rPr>
          <w:rFonts w:ascii="Arial" w:hAnsi="Arial" w:cs="Arial"/>
          <w:sz w:val="24"/>
          <w:szCs w:val="24"/>
        </w:rPr>
      </w:pPr>
      <w:r>
        <w:rPr>
          <w:rFonts w:ascii="Arial" w:hAnsi="Arial" w:cs="Arial"/>
          <w:sz w:val="24"/>
          <w:szCs w:val="24"/>
        </w:rPr>
        <w:t>Rengøring</w:t>
      </w:r>
      <w:r w:rsidR="005F24A4">
        <w:rPr>
          <w:rFonts w:ascii="Arial" w:hAnsi="Arial" w:cs="Arial"/>
          <w:sz w:val="24"/>
          <w:szCs w:val="24"/>
        </w:rPr>
        <w:t xml:space="preserve">: rengøringspersonale </w:t>
      </w:r>
    </w:p>
    <w:p w14:paraId="49C69FBD" w14:textId="77777777" w:rsidR="00DF755A" w:rsidRPr="000B53B8" w:rsidRDefault="00DF755A" w:rsidP="00873A71">
      <w:pPr>
        <w:rPr>
          <w:rFonts w:ascii="Arial" w:hAnsi="Arial" w:cs="Arial"/>
          <w:sz w:val="24"/>
          <w:szCs w:val="24"/>
        </w:rPr>
      </w:pPr>
      <w:r>
        <w:rPr>
          <w:rFonts w:ascii="Arial" w:hAnsi="Arial" w:cs="Arial"/>
          <w:sz w:val="24"/>
          <w:szCs w:val="24"/>
        </w:rPr>
        <w:t xml:space="preserve">Gårdmand: </w:t>
      </w:r>
      <w:r w:rsidR="000127AF">
        <w:rPr>
          <w:rFonts w:ascii="Arial" w:hAnsi="Arial" w:cs="Arial"/>
          <w:sz w:val="24"/>
          <w:szCs w:val="24"/>
        </w:rPr>
        <w:t>35</w:t>
      </w:r>
      <w:r>
        <w:rPr>
          <w:rFonts w:ascii="Arial" w:hAnsi="Arial" w:cs="Arial"/>
          <w:sz w:val="24"/>
          <w:szCs w:val="24"/>
        </w:rPr>
        <w:t xml:space="preserve"> timer </w:t>
      </w:r>
      <w:r w:rsidR="00746FCF">
        <w:rPr>
          <w:rFonts w:ascii="Arial" w:hAnsi="Arial" w:cs="Arial"/>
          <w:sz w:val="24"/>
          <w:szCs w:val="24"/>
        </w:rPr>
        <w:t>som vi deler med SFO Ærtebjerg</w:t>
      </w:r>
    </w:p>
    <w:p w14:paraId="63EAFF62" w14:textId="77777777" w:rsidR="003B2EE1" w:rsidRPr="00F60F0C" w:rsidRDefault="004C02A8" w:rsidP="00DF755A">
      <w:pPr>
        <w:rPr>
          <w:rFonts w:ascii="Arial" w:hAnsi="Arial" w:cs="Arial"/>
          <w:b/>
        </w:rPr>
      </w:pPr>
      <w:r>
        <w:rPr>
          <w:rFonts w:ascii="Arial" w:hAnsi="Arial" w:cs="Arial"/>
        </w:rPr>
        <w:t>2</w:t>
      </w:r>
      <w:r w:rsidR="00746FCF" w:rsidRPr="00F60F0C">
        <w:rPr>
          <w:rFonts w:ascii="Arial" w:hAnsi="Arial" w:cs="Arial"/>
        </w:rPr>
        <w:t xml:space="preserve">. </w:t>
      </w:r>
      <w:r w:rsidR="00746FCF" w:rsidRPr="00F60F0C">
        <w:rPr>
          <w:rFonts w:ascii="Arial" w:hAnsi="Arial" w:cs="Arial"/>
          <w:b/>
        </w:rPr>
        <w:t xml:space="preserve">Institutionens </w:t>
      </w:r>
      <w:r w:rsidR="00A02823">
        <w:rPr>
          <w:rFonts w:ascii="Arial" w:hAnsi="Arial" w:cs="Arial"/>
          <w:b/>
        </w:rPr>
        <w:t xml:space="preserve">overordnet </w:t>
      </w:r>
      <w:r w:rsidR="00746FCF" w:rsidRPr="00F60F0C">
        <w:rPr>
          <w:rFonts w:ascii="Arial" w:hAnsi="Arial" w:cs="Arial"/>
          <w:b/>
        </w:rPr>
        <w:t>værdier</w:t>
      </w:r>
      <w:r w:rsidR="00A02823">
        <w:rPr>
          <w:rFonts w:ascii="Arial" w:hAnsi="Arial" w:cs="Arial"/>
          <w:b/>
        </w:rPr>
        <w:t>.</w:t>
      </w:r>
    </w:p>
    <w:p w14:paraId="495437C1" w14:textId="77777777" w:rsidR="0080718D" w:rsidRPr="00F60F0C" w:rsidRDefault="0080718D" w:rsidP="00DF755A">
      <w:pPr>
        <w:rPr>
          <w:rFonts w:ascii="Arial" w:hAnsi="Arial" w:cs="Arial"/>
        </w:rPr>
      </w:pPr>
      <w:r w:rsidRPr="00F60F0C">
        <w:rPr>
          <w:rFonts w:ascii="Arial" w:hAnsi="Arial" w:cs="Arial"/>
        </w:rPr>
        <w:t>Institutionens værdigrundlag tager afsæt i et menneskesyn, der bygger på respekt, anderkendelse og fællesskabes betydning for udvikling og læring.</w:t>
      </w:r>
      <w:r w:rsidR="004C498B" w:rsidRPr="00F60F0C">
        <w:rPr>
          <w:rFonts w:ascii="Arial" w:hAnsi="Arial" w:cs="Arial"/>
        </w:rPr>
        <w:t xml:space="preserve"> Dette gælder både i barneperspektivet og voksenperspektivet.</w:t>
      </w:r>
    </w:p>
    <w:p w14:paraId="3EEBC932" w14:textId="77777777" w:rsidR="008F5974" w:rsidRPr="00F60F0C" w:rsidRDefault="00A47109" w:rsidP="00DF755A">
      <w:pPr>
        <w:rPr>
          <w:rFonts w:ascii="Arial" w:hAnsi="Arial" w:cs="Arial"/>
        </w:rPr>
      </w:pPr>
      <w:r w:rsidRPr="00F60F0C">
        <w:rPr>
          <w:rFonts w:ascii="Arial" w:hAnsi="Arial" w:cs="Arial"/>
        </w:rPr>
        <w:t>Anderkendelse og respekt handler for os om, at se det enkelte menneske som et selvstændigt væsen med rettigheder over egne handlinger. Anerkendelse er ikke ensbetydende med, at lige meget hvad man gør</w:t>
      </w:r>
      <w:r w:rsidR="00875B96" w:rsidRPr="00F60F0C">
        <w:rPr>
          <w:rFonts w:ascii="Arial" w:hAnsi="Arial" w:cs="Arial"/>
        </w:rPr>
        <w:t>,</w:t>
      </w:r>
      <w:r w:rsidRPr="00F60F0C">
        <w:rPr>
          <w:rFonts w:ascii="Arial" w:hAnsi="Arial" w:cs="Arial"/>
        </w:rPr>
        <w:t xml:space="preserve"> er det i orden. Anderke</w:t>
      </w:r>
      <w:r w:rsidR="007D16B0" w:rsidRPr="00F60F0C">
        <w:rPr>
          <w:rFonts w:ascii="Arial" w:hAnsi="Arial" w:cs="Arial"/>
        </w:rPr>
        <w:t>ndelse og respekt handler</w:t>
      </w:r>
      <w:r w:rsidRPr="00F60F0C">
        <w:rPr>
          <w:rFonts w:ascii="Arial" w:hAnsi="Arial" w:cs="Arial"/>
        </w:rPr>
        <w:t xml:space="preserve"> om</w:t>
      </w:r>
      <w:r w:rsidR="00875B96" w:rsidRPr="00F60F0C">
        <w:rPr>
          <w:rFonts w:ascii="Arial" w:hAnsi="Arial" w:cs="Arial"/>
        </w:rPr>
        <w:t>,</w:t>
      </w:r>
      <w:r w:rsidR="007D16B0" w:rsidRPr="00F60F0C">
        <w:rPr>
          <w:rFonts w:ascii="Arial" w:hAnsi="Arial" w:cs="Arial"/>
        </w:rPr>
        <w:t xml:space="preserve"> at</w:t>
      </w:r>
      <w:r w:rsidRPr="00F60F0C">
        <w:rPr>
          <w:rFonts w:ascii="Arial" w:hAnsi="Arial" w:cs="Arial"/>
        </w:rPr>
        <w:t xml:space="preserve"> indgå i relationer, hvor flere forske</w:t>
      </w:r>
      <w:r w:rsidR="00611D8C" w:rsidRPr="00F60F0C">
        <w:rPr>
          <w:rFonts w:ascii="Arial" w:hAnsi="Arial" w:cs="Arial"/>
        </w:rPr>
        <w:t>llige perspektiver er til stede.</w:t>
      </w:r>
      <w:r w:rsidRPr="00F60F0C">
        <w:rPr>
          <w:rFonts w:ascii="Arial" w:hAnsi="Arial" w:cs="Arial"/>
        </w:rPr>
        <w:t xml:space="preserve"> </w:t>
      </w:r>
      <w:r w:rsidR="00F56C2C" w:rsidRPr="00F60F0C">
        <w:rPr>
          <w:rFonts w:ascii="Arial" w:hAnsi="Arial" w:cs="Arial"/>
        </w:rPr>
        <w:t>E</w:t>
      </w:r>
      <w:r w:rsidR="007D16B0" w:rsidRPr="00F60F0C">
        <w:rPr>
          <w:rFonts w:ascii="Arial" w:hAnsi="Arial" w:cs="Arial"/>
        </w:rPr>
        <w:t xml:space="preserve">n </w:t>
      </w:r>
      <w:r w:rsidR="00F56C2C" w:rsidRPr="00F60F0C">
        <w:rPr>
          <w:rFonts w:ascii="Arial" w:hAnsi="Arial" w:cs="Arial"/>
        </w:rPr>
        <w:t>anerkendelse af</w:t>
      </w:r>
      <w:r w:rsidRPr="00F60F0C">
        <w:rPr>
          <w:rFonts w:ascii="Arial" w:hAnsi="Arial" w:cs="Arial"/>
        </w:rPr>
        <w:t xml:space="preserve"> at vi er forskellige og ser verden forskelligt, samtidig med at vi i mange situationer skal finde et fælles billede, hvor flere pers</w:t>
      </w:r>
      <w:r w:rsidR="00875B96" w:rsidRPr="00F60F0C">
        <w:rPr>
          <w:rFonts w:ascii="Arial" w:hAnsi="Arial" w:cs="Arial"/>
        </w:rPr>
        <w:t>pektiver sikre det</w:t>
      </w:r>
      <w:r w:rsidR="0065079D" w:rsidRPr="00F60F0C">
        <w:rPr>
          <w:rFonts w:ascii="Arial" w:hAnsi="Arial" w:cs="Arial"/>
        </w:rPr>
        <w:t xml:space="preserve"> mest optimale for</w:t>
      </w:r>
      <w:r w:rsidR="00875B96" w:rsidRPr="00F60F0C">
        <w:rPr>
          <w:rFonts w:ascii="Arial" w:hAnsi="Arial" w:cs="Arial"/>
        </w:rPr>
        <w:t xml:space="preserve"> fællesskabet og den enkelte. </w:t>
      </w:r>
    </w:p>
    <w:p w14:paraId="76925415" w14:textId="77777777" w:rsidR="00E353C2" w:rsidRDefault="004A67ED" w:rsidP="00DF755A">
      <w:pPr>
        <w:rPr>
          <w:rFonts w:ascii="Arial" w:hAnsi="Arial" w:cs="Arial"/>
        </w:rPr>
      </w:pPr>
      <w:r w:rsidRPr="00F60F0C">
        <w:rPr>
          <w:rFonts w:ascii="Arial" w:hAnsi="Arial" w:cs="Arial"/>
        </w:rPr>
        <w:t xml:space="preserve">I børnehuset Ærtebjerg skal børnene få </w:t>
      </w:r>
      <w:r w:rsidRPr="00911FC0">
        <w:rPr>
          <w:rFonts w:ascii="Arial" w:hAnsi="Arial" w:cs="Arial"/>
          <w:b/>
          <w:bCs/>
          <w:i/>
        </w:rPr>
        <w:t>mod på livet</w:t>
      </w:r>
      <w:r w:rsidRPr="00F60F0C">
        <w:rPr>
          <w:rFonts w:ascii="Arial" w:hAnsi="Arial" w:cs="Arial"/>
        </w:rPr>
        <w:t xml:space="preserve"> i en dagligdag</w:t>
      </w:r>
      <w:r w:rsidR="0065079D" w:rsidRPr="00F60F0C">
        <w:rPr>
          <w:rFonts w:ascii="Arial" w:hAnsi="Arial" w:cs="Arial"/>
        </w:rPr>
        <w:t>,</w:t>
      </w:r>
      <w:r w:rsidRPr="00F60F0C">
        <w:rPr>
          <w:rFonts w:ascii="Arial" w:hAnsi="Arial" w:cs="Arial"/>
        </w:rPr>
        <w:t xml:space="preserve"> der bygger på respekt og anerkendende relationer. Børnene skal gennem empati og evnen til at tage dens andens perspektiv udvikler selvværd og selvindsigt. Vi vil skabe et </w:t>
      </w:r>
      <w:r w:rsidR="00911FC0">
        <w:rPr>
          <w:rFonts w:ascii="Arial" w:hAnsi="Arial" w:cs="Arial"/>
        </w:rPr>
        <w:t>lærings</w:t>
      </w:r>
      <w:r w:rsidRPr="00F60F0C">
        <w:rPr>
          <w:rFonts w:ascii="Arial" w:hAnsi="Arial" w:cs="Arial"/>
        </w:rPr>
        <w:t>miljø</w:t>
      </w:r>
      <w:r w:rsidR="00E0440F" w:rsidRPr="00F60F0C">
        <w:rPr>
          <w:rFonts w:ascii="Arial" w:hAnsi="Arial" w:cs="Arial"/>
        </w:rPr>
        <w:t>,</w:t>
      </w:r>
      <w:r w:rsidRPr="00F60F0C">
        <w:rPr>
          <w:rFonts w:ascii="Arial" w:hAnsi="Arial" w:cs="Arial"/>
        </w:rPr>
        <w:t xml:space="preserve"> der fremmer det enkelte barn</w:t>
      </w:r>
      <w:r w:rsidR="007D16B0" w:rsidRPr="00F60F0C">
        <w:rPr>
          <w:rFonts w:ascii="Arial" w:hAnsi="Arial" w:cs="Arial"/>
        </w:rPr>
        <w:t xml:space="preserve">s trivsel, udvikling og læring, hvilket skal ske med fællesskabet som bærende element, da leg og læring sker i interaktion med andre i forskellige former fællesskaber. </w:t>
      </w:r>
    </w:p>
    <w:p w14:paraId="66B0B06C" w14:textId="77777777" w:rsidR="00873A71" w:rsidRDefault="00873A71" w:rsidP="00DF755A">
      <w:pPr>
        <w:rPr>
          <w:rFonts w:ascii="Arial" w:hAnsi="Arial" w:cs="Arial"/>
        </w:rPr>
      </w:pPr>
    </w:p>
    <w:p w14:paraId="236D16BF" w14:textId="77777777" w:rsidR="00873A71" w:rsidRDefault="00873A71" w:rsidP="00DF755A">
      <w:pPr>
        <w:rPr>
          <w:rFonts w:ascii="Arial" w:hAnsi="Arial" w:cs="Arial"/>
        </w:rPr>
      </w:pPr>
    </w:p>
    <w:p w14:paraId="2B0E6C5D" w14:textId="77777777" w:rsidR="00873A71" w:rsidRDefault="00873A71" w:rsidP="00DF755A">
      <w:pPr>
        <w:rPr>
          <w:rFonts w:ascii="Arial" w:hAnsi="Arial" w:cs="Arial"/>
        </w:rPr>
      </w:pPr>
    </w:p>
    <w:p w14:paraId="635FF07E" w14:textId="77777777" w:rsidR="00A960C4" w:rsidRDefault="00A960C4" w:rsidP="00DF755A">
      <w:pPr>
        <w:rPr>
          <w:rFonts w:ascii="Arial" w:hAnsi="Arial" w:cs="Arial"/>
        </w:rPr>
      </w:pPr>
    </w:p>
    <w:p w14:paraId="729A0144" w14:textId="77777777" w:rsidR="000B53B8" w:rsidRPr="00CA29DE" w:rsidRDefault="000B53B8" w:rsidP="00CA29DE">
      <w:pPr>
        <w:jc w:val="center"/>
        <w:rPr>
          <w:rFonts w:ascii="Arial" w:hAnsi="Arial" w:cs="Arial"/>
          <w:b/>
          <w:bCs/>
          <w:color w:val="548DD4" w:themeColor="text2" w:themeTint="99"/>
        </w:rPr>
      </w:pPr>
      <w:r w:rsidRPr="004C02A8">
        <w:rPr>
          <w:rFonts w:ascii="Arial" w:hAnsi="Arial" w:cs="Arial"/>
          <w:b/>
          <w:bCs/>
          <w:color w:val="548DD4" w:themeColor="text2" w:themeTint="99"/>
        </w:rPr>
        <w:lastRenderedPageBreak/>
        <w:t>Det fælles pædagogiske grundlag.</w:t>
      </w:r>
    </w:p>
    <w:p w14:paraId="192F7256" w14:textId="77777777" w:rsidR="004D5B41" w:rsidRPr="00F60F0C" w:rsidRDefault="000B53B8" w:rsidP="000B53B8">
      <w:pPr>
        <w:jc w:val="center"/>
        <w:rPr>
          <w:rFonts w:ascii="Arial" w:hAnsi="Arial" w:cs="Arial"/>
        </w:rPr>
      </w:pPr>
      <w:r>
        <w:rPr>
          <w:noProof/>
        </w:rPr>
        <w:drawing>
          <wp:inline distT="0" distB="0" distL="0" distR="0" wp14:anchorId="087E159F" wp14:editId="2EDDB889">
            <wp:extent cx="2585526" cy="2286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filer til levering_RK_Side 3.png"/>
                    <pic:cNvPicPr/>
                  </pic:nvPicPr>
                  <pic:blipFill rotWithShape="1">
                    <a:blip r:embed="rId10" cstate="print">
                      <a:extLst>
                        <a:ext uri="{28A0092B-C50C-407E-A947-70E740481C1C}">
                          <a14:useLocalDpi xmlns:a14="http://schemas.microsoft.com/office/drawing/2010/main" val="0"/>
                        </a:ext>
                      </a:extLst>
                    </a:blip>
                    <a:srcRect l="20445" t="23151" r="21747" b="24915"/>
                    <a:stretch/>
                  </pic:blipFill>
                  <pic:spPr bwMode="auto">
                    <a:xfrm>
                      <a:off x="0" y="0"/>
                      <a:ext cx="2691129" cy="2379369"/>
                    </a:xfrm>
                    <a:prstGeom prst="rect">
                      <a:avLst/>
                    </a:prstGeom>
                    <a:ln>
                      <a:noFill/>
                    </a:ln>
                    <a:extLst>
                      <a:ext uri="{53640926-AAD7-44D8-BBD7-CCE9431645EC}">
                        <a14:shadowObscured xmlns:a14="http://schemas.microsoft.com/office/drawing/2010/main"/>
                      </a:ext>
                    </a:extLst>
                  </pic:spPr>
                </pic:pic>
              </a:graphicData>
            </a:graphic>
          </wp:inline>
        </w:drawing>
      </w:r>
    </w:p>
    <w:p w14:paraId="4C41FE9F" w14:textId="77777777" w:rsidR="0037735A" w:rsidRDefault="0037735A" w:rsidP="00DF755A">
      <w:pPr>
        <w:rPr>
          <w:rFonts w:ascii="Arial" w:hAnsi="Arial" w:cs="Arial"/>
          <w:b/>
          <w:bCs/>
          <w:color w:val="548DD4" w:themeColor="text2" w:themeTint="99"/>
        </w:rPr>
      </w:pPr>
      <w:r>
        <w:rPr>
          <w:rFonts w:ascii="Arial" w:hAnsi="Arial" w:cs="Arial"/>
          <w:b/>
          <w:bCs/>
          <w:color w:val="548DD4" w:themeColor="text2" w:themeTint="99"/>
        </w:rPr>
        <w:t>Barnesyn.</w:t>
      </w:r>
    </w:p>
    <w:p w14:paraId="1AD1E824" w14:textId="77777777" w:rsidR="0037735A" w:rsidRDefault="0037735A" w:rsidP="00DF755A">
      <w:pPr>
        <w:rPr>
          <w:rFonts w:ascii="Arial" w:hAnsi="Arial" w:cs="Arial"/>
          <w:color w:val="000000" w:themeColor="text1"/>
        </w:rPr>
      </w:pPr>
      <w:r>
        <w:rPr>
          <w:rFonts w:ascii="Arial" w:hAnsi="Arial" w:cs="Arial"/>
          <w:color w:val="000000" w:themeColor="text1"/>
        </w:rPr>
        <w:t xml:space="preserve">Det at være barn har en værdi i sig selv. Børn er forskellige, udvikler sig forskelligt og gør det i forskelligt tempo, hvilket er et vigtigt omdrejningspunkt i hverdagen. Børnene opfattes grundlæggende som kompetente og selvstændige, samtidig med at de har brug for omsorg, udfordringer, positive forventninger og tillid. </w:t>
      </w:r>
    </w:p>
    <w:p w14:paraId="01C36068" w14:textId="77777777" w:rsidR="00A01B6D" w:rsidRDefault="00BC03D7" w:rsidP="00DF755A">
      <w:pPr>
        <w:rPr>
          <w:rFonts w:ascii="Arial" w:hAnsi="Arial" w:cs="Arial"/>
          <w:color w:val="000000" w:themeColor="text1"/>
        </w:rPr>
      </w:pPr>
      <w:r>
        <w:rPr>
          <w:rFonts w:ascii="Arial" w:hAnsi="Arial" w:cs="Arial"/>
          <w:color w:val="000000" w:themeColor="text1"/>
        </w:rPr>
        <w:t>Det er vigtigt at skabe læringsmiljøer der understøtter nærhed, trivsel, læring, udvikling og anderkendende relationer</w:t>
      </w:r>
      <w:r w:rsidR="00A01B6D">
        <w:rPr>
          <w:rFonts w:ascii="Arial" w:hAnsi="Arial" w:cs="Arial"/>
          <w:color w:val="000000" w:themeColor="text1"/>
        </w:rPr>
        <w:t xml:space="preserve">. Vi ser børnene som aktive medskaber af egen hverdag/læring/udvikling, hvor de voksne er ansvarlige for rammen. </w:t>
      </w:r>
    </w:p>
    <w:p w14:paraId="3F563984" w14:textId="77777777" w:rsidR="00A01B6D" w:rsidRDefault="00A01B6D" w:rsidP="00DF755A">
      <w:pPr>
        <w:rPr>
          <w:rFonts w:ascii="Arial" w:hAnsi="Arial" w:cs="Arial"/>
          <w:color w:val="000000" w:themeColor="text1"/>
        </w:rPr>
      </w:pPr>
      <w:r>
        <w:rPr>
          <w:rFonts w:ascii="Arial" w:hAnsi="Arial" w:cs="Arial"/>
          <w:color w:val="000000" w:themeColor="text1"/>
        </w:rPr>
        <w:t xml:space="preserve">Det er vigtigt, at barnet oplever </w:t>
      </w:r>
      <w:proofErr w:type="gramStart"/>
      <w:r>
        <w:rPr>
          <w:rFonts w:ascii="Arial" w:hAnsi="Arial" w:cs="Arial"/>
          <w:color w:val="000000" w:themeColor="text1"/>
        </w:rPr>
        <w:t>det</w:t>
      </w:r>
      <w:proofErr w:type="gramEnd"/>
      <w:r>
        <w:rPr>
          <w:rFonts w:ascii="Arial" w:hAnsi="Arial" w:cs="Arial"/>
          <w:color w:val="000000" w:themeColor="text1"/>
        </w:rPr>
        <w:t xml:space="preserve"> har indflydelse på egen dagligdag og oplever det bliver set og forstået. </w:t>
      </w:r>
      <w:r w:rsidR="00A02823">
        <w:rPr>
          <w:rFonts w:ascii="Arial" w:hAnsi="Arial" w:cs="Arial"/>
          <w:color w:val="000000" w:themeColor="text1"/>
        </w:rPr>
        <w:t xml:space="preserve">Børnenes bidrag er væsentlige og vigtige elementer i det pædagogiske arbejde – det gælder både i de planlagte aktiviteter, de spontane og i det rutinemæssige. Legen og en nysgerrig tilgang er udgangspunktet for de processer som barnet indgår i, og som er personalets ansvar at målsætte.  </w:t>
      </w:r>
    </w:p>
    <w:p w14:paraId="69E95E96" w14:textId="77777777" w:rsidR="0074162F" w:rsidRPr="0074162F" w:rsidRDefault="0074162F" w:rsidP="00DF755A">
      <w:pPr>
        <w:rPr>
          <w:rFonts w:ascii="Arial" w:hAnsi="Arial" w:cs="Arial"/>
          <w:b/>
          <w:bCs/>
          <w:color w:val="548DD4" w:themeColor="text2" w:themeTint="99"/>
        </w:rPr>
      </w:pPr>
      <w:r w:rsidRPr="0074162F">
        <w:rPr>
          <w:rFonts w:ascii="Arial" w:hAnsi="Arial" w:cs="Arial"/>
          <w:b/>
          <w:bCs/>
          <w:color w:val="548DD4" w:themeColor="text2" w:themeTint="99"/>
        </w:rPr>
        <w:t>Dannelse og børneperspektivet.</w:t>
      </w:r>
    </w:p>
    <w:p w14:paraId="38DE84F9" w14:textId="77777777" w:rsidR="0074162F" w:rsidRDefault="0074162F" w:rsidP="0074162F">
      <w:pPr>
        <w:rPr>
          <w:rFonts w:ascii="Arial" w:eastAsia="Times New Roman" w:hAnsi="Arial" w:cs="Arial"/>
        </w:rPr>
      </w:pPr>
      <w:r w:rsidRPr="0074162F">
        <w:rPr>
          <w:rFonts w:ascii="Arial" w:eastAsia="Times New Roman" w:hAnsi="Arial" w:cs="Arial"/>
        </w:rPr>
        <w:t xml:space="preserve">Dannelse, ligestilling og demokrati skal medtænkes i den daglige pædagogiske praksis, så børnene oplever at medvirke i og have indflydelse på udformning af dagligdagen og aktiviteterne uanset baggrund, køn, alder og kultur. Det dannende indhold skal være meningsfuldt, udfordre barnet og være afsæt for børnenes måder at begribe og handle på i en digitaliseret og global verden. </w:t>
      </w:r>
      <w:r>
        <w:rPr>
          <w:rFonts w:ascii="Arial" w:eastAsia="Times New Roman" w:hAnsi="Arial" w:cs="Arial"/>
        </w:rPr>
        <w:t xml:space="preserve">Personalet </w:t>
      </w:r>
      <w:r w:rsidRPr="0074162F">
        <w:rPr>
          <w:rFonts w:ascii="Arial" w:eastAsia="Times New Roman" w:hAnsi="Arial" w:cs="Arial"/>
        </w:rPr>
        <w:t>skal invitere barnet til at være aktivt deltagende, så barnet selv er med til at skabe sin læring og konkrete deltagelse i demokratiske sammenhænge, som personalet er ansvarligt for at skabe. Dagtilbud skal fremme børns trivsel, læring, udvikling og dannelse gennem trygge og pædagogiske læringsmiljøer, hvor legen skal være grundlæggende, og der skal tages udgangspunkt i et børneperspektiv. Barndommen har værdi i sig selv, og det pædagogiske læringsmiljø skal tage udgangspunkt i et børneperspektiv, uanset om der er tale om hverdagssituationer, børnein</w:t>
      </w:r>
      <w:r>
        <w:rPr>
          <w:rFonts w:ascii="Arial" w:eastAsia="Times New Roman" w:hAnsi="Arial" w:cs="Arial"/>
        </w:rPr>
        <w:t>itierede aktiviteter eller forløb planlagt af de voksne.</w:t>
      </w:r>
    </w:p>
    <w:p w14:paraId="4BA00E30" w14:textId="77777777" w:rsidR="0074162F" w:rsidRDefault="0074162F" w:rsidP="0074162F">
      <w:pPr>
        <w:rPr>
          <w:rFonts w:ascii="Arial" w:eastAsia="Times New Roman" w:hAnsi="Arial" w:cs="Arial"/>
          <w:b/>
          <w:bCs/>
          <w:color w:val="548DD4" w:themeColor="text2" w:themeTint="99"/>
        </w:rPr>
      </w:pPr>
      <w:r>
        <w:rPr>
          <w:rFonts w:ascii="Arial" w:eastAsia="Times New Roman" w:hAnsi="Arial" w:cs="Arial"/>
          <w:b/>
          <w:bCs/>
          <w:color w:val="548DD4" w:themeColor="text2" w:themeTint="99"/>
        </w:rPr>
        <w:t>Leg.</w:t>
      </w:r>
    </w:p>
    <w:p w14:paraId="564D1716" w14:textId="77777777" w:rsidR="0074162F" w:rsidRPr="00D30D70" w:rsidRDefault="00D30D70" w:rsidP="0074162F">
      <w:pPr>
        <w:rPr>
          <w:rFonts w:ascii="Arial" w:eastAsia="Times New Roman" w:hAnsi="Arial" w:cs="Arial"/>
          <w:color w:val="000000" w:themeColor="text1"/>
        </w:rPr>
      </w:pPr>
      <w:r>
        <w:rPr>
          <w:rFonts w:ascii="Arial" w:eastAsia="Times New Roman" w:hAnsi="Arial" w:cs="Arial"/>
          <w:color w:val="000000" w:themeColor="text1"/>
        </w:rPr>
        <w:lastRenderedPageBreak/>
        <w:t>Børns leg har værdi i sig selv og er grundlæggende for børns personlige udvikling og læring. Igennem legen</w:t>
      </w:r>
      <w:r w:rsidR="00B854A4">
        <w:rPr>
          <w:rFonts w:ascii="Arial" w:eastAsia="Times New Roman" w:hAnsi="Arial" w:cs="Arial"/>
          <w:color w:val="000000" w:themeColor="text1"/>
        </w:rPr>
        <w:t xml:space="preserve"> udvikles fantasien og forestillingsevnen, og børnene bearbejder egen oplevelser gennem legen.</w:t>
      </w:r>
    </w:p>
    <w:p w14:paraId="667B840D" w14:textId="77777777" w:rsidR="00B854A4" w:rsidRPr="00F60F0C" w:rsidRDefault="00B854A4" w:rsidP="00B854A4">
      <w:pPr>
        <w:pStyle w:val="Brdtekst"/>
        <w:rPr>
          <w:rFonts w:ascii="Arial" w:hAnsi="Arial" w:cs="Arial"/>
          <w:sz w:val="22"/>
          <w:szCs w:val="22"/>
        </w:rPr>
      </w:pPr>
      <w:r w:rsidRPr="00F60F0C">
        <w:rPr>
          <w:rFonts w:ascii="Arial" w:hAnsi="Arial" w:cs="Arial"/>
          <w:sz w:val="22"/>
          <w:szCs w:val="22"/>
        </w:rPr>
        <w:t xml:space="preserve">Igennem legen udvikler børnene deres sociale kompetencer og evnen til at indgå i interaktion med andre. De lærer her at samarbejde, vente på tur og dele om tingene. Gennem den struktureret leg understøtter og guider den voksne barnet i at flytte sig fra det egocentreret perspektiv og over i det sociale perspektiv. </w:t>
      </w:r>
    </w:p>
    <w:p w14:paraId="2B85D77E" w14:textId="77777777" w:rsidR="004A613F" w:rsidRDefault="004A613F" w:rsidP="00DF755A">
      <w:pPr>
        <w:rPr>
          <w:rFonts w:ascii="Arial" w:hAnsi="Arial" w:cs="Arial"/>
          <w:color w:val="000000" w:themeColor="text1"/>
        </w:rPr>
      </w:pPr>
      <w:r>
        <w:rPr>
          <w:rFonts w:ascii="Arial" w:hAnsi="Arial" w:cs="Arial"/>
          <w:color w:val="000000" w:themeColor="text1"/>
        </w:rPr>
        <w:t>B</w:t>
      </w:r>
      <w:r w:rsidRPr="004A613F">
        <w:rPr>
          <w:rFonts w:ascii="Arial" w:hAnsi="Arial" w:cs="Arial"/>
          <w:color w:val="000000" w:themeColor="text1"/>
        </w:rPr>
        <w:t>ørnenes</w:t>
      </w:r>
      <w:r>
        <w:rPr>
          <w:rFonts w:ascii="Arial" w:hAnsi="Arial" w:cs="Arial"/>
          <w:color w:val="000000" w:themeColor="text1"/>
        </w:rPr>
        <w:t xml:space="preserve"> spontane og selvorganiserede leg skal anerkendes og respekteres og der skal i hverdagen gives plads til dette.</w:t>
      </w:r>
    </w:p>
    <w:p w14:paraId="48A8BE69" w14:textId="77777777" w:rsidR="0037735A" w:rsidRPr="00A02823" w:rsidRDefault="0040591A" w:rsidP="00DF755A">
      <w:pPr>
        <w:rPr>
          <w:rFonts w:ascii="Arial" w:hAnsi="Arial" w:cs="Arial"/>
          <w:color w:val="000000" w:themeColor="text1"/>
        </w:rPr>
      </w:pPr>
      <w:r>
        <w:rPr>
          <w:rFonts w:ascii="Arial" w:hAnsi="Arial" w:cs="Arial"/>
          <w:color w:val="000000" w:themeColor="text1"/>
        </w:rPr>
        <w:t>De voksne skal være aktiv deltagende og understøtte børnenes legemiljøer ligeså vel som at give plads til børnenes egen leg</w:t>
      </w:r>
    </w:p>
    <w:p w14:paraId="0C9DA07C" w14:textId="77777777" w:rsidR="0037735A" w:rsidRPr="004C02A8" w:rsidRDefault="0037735A" w:rsidP="00DF755A">
      <w:pPr>
        <w:rPr>
          <w:rFonts w:ascii="Arial" w:hAnsi="Arial" w:cs="Arial"/>
          <w:b/>
          <w:bCs/>
          <w:color w:val="548DD4" w:themeColor="text2" w:themeTint="99"/>
        </w:rPr>
      </w:pPr>
      <w:r w:rsidRPr="004C02A8">
        <w:rPr>
          <w:rFonts w:ascii="Arial" w:hAnsi="Arial" w:cs="Arial"/>
          <w:b/>
          <w:bCs/>
          <w:color w:val="548DD4" w:themeColor="text2" w:themeTint="99"/>
        </w:rPr>
        <w:t>Læring.</w:t>
      </w:r>
    </w:p>
    <w:p w14:paraId="16225C76" w14:textId="77777777" w:rsidR="004C498B" w:rsidRPr="00AF48E4" w:rsidRDefault="004C498B" w:rsidP="00DF755A">
      <w:pPr>
        <w:rPr>
          <w:rFonts w:ascii="Arial" w:hAnsi="Arial" w:cs="Arial"/>
          <w:bCs/>
          <w:color w:val="548DD4" w:themeColor="text2" w:themeTint="99"/>
        </w:rPr>
      </w:pPr>
      <w:r w:rsidRPr="00AF48E4">
        <w:rPr>
          <w:rFonts w:ascii="Arial" w:hAnsi="Arial" w:cs="Arial"/>
          <w:bCs/>
          <w:color w:val="548DD4" w:themeColor="text2" w:themeTint="99"/>
        </w:rPr>
        <w:t>Det Almene:</w:t>
      </w:r>
    </w:p>
    <w:p w14:paraId="3F41E32C" w14:textId="77777777" w:rsidR="004554C9" w:rsidRDefault="004554C9" w:rsidP="00DF755A">
      <w:pPr>
        <w:rPr>
          <w:rFonts w:ascii="Arial" w:hAnsi="Arial" w:cs="Arial"/>
        </w:rPr>
      </w:pPr>
      <w:r w:rsidRPr="00F60F0C">
        <w:rPr>
          <w:rFonts w:ascii="Arial" w:hAnsi="Arial" w:cs="Arial"/>
        </w:rPr>
        <w:t xml:space="preserve">I børnehuset Ærtebjerg forstås læring generelt som de processer der finder sted hele tiden. Gennem forskellige læreprocesser sker der en udvikling </w:t>
      </w:r>
      <w:r w:rsidR="00F60F0C" w:rsidRPr="00F60F0C">
        <w:rPr>
          <w:rFonts w:ascii="Arial" w:hAnsi="Arial" w:cs="Arial"/>
        </w:rPr>
        <w:t>inden for</w:t>
      </w:r>
      <w:r w:rsidRPr="00F60F0C">
        <w:rPr>
          <w:rFonts w:ascii="Arial" w:hAnsi="Arial" w:cs="Arial"/>
        </w:rPr>
        <w:t xml:space="preserve"> det kropslige, </w:t>
      </w:r>
      <w:r w:rsidR="007D029E" w:rsidRPr="00F60F0C">
        <w:rPr>
          <w:rFonts w:ascii="Arial" w:hAnsi="Arial" w:cs="Arial"/>
        </w:rPr>
        <w:t>følelsesmæssige, erkendelsesmæssige, færdighedsmæssige og det sociale område. Det betyder at læringsbegrebet hos os rækker ind over funktioner som personlig udvikling, socialisering og kvalificering.</w:t>
      </w:r>
    </w:p>
    <w:p w14:paraId="5DB4F3B0" w14:textId="77777777" w:rsidR="00AF48E4" w:rsidRPr="00AF48E4" w:rsidRDefault="00AF48E4" w:rsidP="00AF48E4">
      <w:pPr>
        <w:autoSpaceDE w:val="0"/>
        <w:autoSpaceDN w:val="0"/>
        <w:adjustRightInd w:val="0"/>
        <w:spacing w:after="0" w:line="240" w:lineRule="auto"/>
        <w:rPr>
          <w:rFonts w:ascii="Arial" w:hAnsi="Arial" w:cs="Arial"/>
        </w:rPr>
      </w:pPr>
      <w:r w:rsidRPr="00AF48E4">
        <w:rPr>
          <w:rFonts w:ascii="Arial" w:hAnsi="Arial" w:cs="Arial"/>
        </w:rPr>
        <w:t>Børn lærer gennem kommunikation, udveksling og sociale interaktioner. De lærer ved</w:t>
      </w:r>
    </w:p>
    <w:p w14:paraId="01F58593" w14:textId="77777777" w:rsidR="00AF48E4" w:rsidRPr="00AF48E4" w:rsidRDefault="00AF48E4" w:rsidP="00AF48E4">
      <w:pPr>
        <w:autoSpaceDE w:val="0"/>
        <w:autoSpaceDN w:val="0"/>
        <w:adjustRightInd w:val="0"/>
        <w:spacing w:after="0" w:line="240" w:lineRule="auto"/>
        <w:rPr>
          <w:rFonts w:ascii="Arial" w:hAnsi="Arial" w:cs="Arial"/>
        </w:rPr>
      </w:pPr>
      <w:r w:rsidRPr="00AF48E4">
        <w:rPr>
          <w:rFonts w:ascii="Arial" w:hAnsi="Arial" w:cs="Arial"/>
        </w:rPr>
        <w:t>at opleve nyt og ved at opleve, at de fx kan bidrage til at ændre på regler og finde innovative og kreative løsninger på udfordringer i</w:t>
      </w:r>
      <w:r>
        <w:rPr>
          <w:rFonts w:ascii="Arial" w:hAnsi="Arial" w:cs="Arial"/>
        </w:rPr>
        <w:t xml:space="preserve"> de</w:t>
      </w:r>
      <w:r w:rsidRPr="00AF48E4">
        <w:rPr>
          <w:rFonts w:ascii="Arial" w:hAnsi="Arial" w:cs="Arial"/>
        </w:rPr>
        <w:t xml:space="preserve"> sammenhænge, de indgår i </w:t>
      </w:r>
      <w:proofErr w:type="spellStart"/>
      <w:r w:rsidRPr="00AF48E4">
        <w:rPr>
          <w:rFonts w:ascii="Arial" w:hAnsi="Arial" w:cs="Arial"/>
        </w:rPr>
        <w:t>i</w:t>
      </w:r>
      <w:proofErr w:type="spellEnd"/>
      <w:r w:rsidRPr="00AF48E4">
        <w:rPr>
          <w:rFonts w:ascii="Arial" w:hAnsi="Arial" w:cs="Arial"/>
        </w:rPr>
        <w:t xml:space="preserve"> fællesskab med andre børn og voksne. Børns læring fremmes af at turde begå fejl, famle og slippe fantasien løs. Det betyder,</w:t>
      </w:r>
    </w:p>
    <w:p w14:paraId="43121BB0" w14:textId="77777777" w:rsidR="00AF48E4" w:rsidRDefault="00AF48E4" w:rsidP="00AF48E4">
      <w:pPr>
        <w:autoSpaceDE w:val="0"/>
        <w:autoSpaceDN w:val="0"/>
        <w:adjustRightInd w:val="0"/>
        <w:spacing w:after="0" w:line="240" w:lineRule="auto"/>
        <w:rPr>
          <w:rFonts w:ascii="Arial" w:hAnsi="Arial" w:cs="Arial"/>
        </w:rPr>
      </w:pPr>
      <w:r w:rsidRPr="00AF48E4">
        <w:rPr>
          <w:rFonts w:ascii="Arial" w:hAnsi="Arial" w:cs="Arial"/>
        </w:rPr>
        <w:t>at det pædagogiske personale</w:t>
      </w:r>
      <w:r>
        <w:rPr>
          <w:rFonts w:ascii="Arial" w:hAnsi="Arial" w:cs="Arial"/>
        </w:rPr>
        <w:t xml:space="preserve"> skaber</w:t>
      </w:r>
      <w:r w:rsidRPr="00AF48E4">
        <w:rPr>
          <w:rFonts w:ascii="Arial" w:hAnsi="Arial" w:cs="Arial"/>
        </w:rPr>
        <w:t xml:space="preserve"> et alsidigt, inddragende og trygt læringsmiljø, der fremmer sådanne eksperimenterende kompetencer samt lyst til at lære og opleve mere </w:t>
      </w:r>
      <w:r w:rsidR="00422A0A">
        <w:rPr>
          <w:rFonts w:ascii="Arial" w:hAnsi="Arial" w:cs="Arial"/>
        </w:rPr>
        <w:t>fremadrettet.</w:t>
      </w:r>
    </w:p>
    <w:p w14:paraId="28BD0D20" w14:textId="77777777" w:rsidR="0040591A" w:rsidRPr="00A06465" w:rsidRDefault="0040591A" w:rsidP="00A06465">
      <w:pPr>
        <w:pStyle w:val="Brdtekst"/>
        <w:rPr>
          <w:rFonts w:ascii="Arial" w:hAnsi="Arial" w:cs="Arial"/>
          <w:sz w:val="22"/>
          <w:szCs w:val="22"/>
        </w:rPr>
      </w:pPr>
    </w:p>
    <w:p w14:paraId="77AD5B77" w14:textId="77777777" w:rsidR="002073F4" w:rsidRPr="00F60F0C" w:rsidRDefault="002073F4" w:rsidP="00DF755A">
      <w:pPr>
        <w:rPr>
          <w:rFonts w:ascii="Arial" w:hAnsi="Arial" w:cs="Arial"/>
        </w:rPr>
      </w:pPr>
      <w:r w:rsidRPr="00F60F0C">
        <w:rPr>
          <w:rFonts w:ascii="Arial" w:hAnsi="Arial" w:cs="Arial"/>
        </w:rPr>
        <w:t>Vi ser barnets læreprocesser både som individuelle og processer der sker i interaktionen med andre – gennem fællesskabet</w:t>
      </w:r>
    </w:p>
    <w:p w14:paraId="509AD213" w14:textId="77777777" w:rsidR="008055A2" w:rsidRPr="00AF48E4" w:rsidRDefault="004C498B" w:rsidP="00DF755A">
      <w:pPr>
        <w:rPr>
          <w:rFonts w:ascii="Arial" w:hAnsi="Arial" w:cs="Arial"/>
          <w:bCs/>
          <w:color w:val="548DD4" w:themeColor="text2" w:themeTint="99"/>
        </w:rPr>
      </w:pPr>
      <w:r w:rsidRPr="00AF48E4">
        <w:rPr>
          <w:rFonts w:ascii="Arial" w:hAnsi="Arial" w:cs="Arial"/>
          <w:bCs/>
          <w:color w:val="548DD4" w:themeColor="text2" w:themeTint="99"/>
        </w:rPr>
        <w:t>Det specielle</w:t>
      </w:r>
      <w:r w:rsidR="008F5974" w:rsidRPr="00AF48E4">
        <w:rPr>
          <w:rFonts w:ascii="Arial" w:hAnsi="Arial" w:cs="Arial"/>
          <w:bCs/>
          <w:color w:val="548DD4" w:themeColor="text2" w:themeTint="99"/>
        </w:rPr>
        <w:t xml:space="preserve"> – børn i udsatte positioner</w:t>
      </w:r>
      <w:r w:rsidR="004C02A8" w:rsidRPr="00AF48E4">
        <w:rPr>
          <w:rFonts w:ascii="Arial" w:hAnsi="Arial" w:cs="Arial"/>
          <w:bCs/>
          <w:color w:val="548DD4" w:themeColor="text2" w:themeTint="99"/>
        </w:rPr>
        <w:t>:</w:t>
      </w:r>
    </w:p>
    <w:p w14:paraId="5E7A07D4" w14:textId="77777777" w:rsidR="003112DD" w:rsidRPr="00F60F0C" w:rsidRDefault="00CD4A1C" w:rsidP="00DF755A">
      <w:pPr>
        <w:rPr>
          <w:rFonts w:ascii="Arial" w:hAnsi="Arial" w:cs="Arial"/>
        </w:rPr>
      </w:pPr>
      <w:r w:rsidRPr="00F60F0C">
        <w:rPr>
          <w:rFonts w:ascii="Arial" w:hAnsi="Arial" w:cs="Arial"/>
        </w:rPr>
        <w:t>I relation til børn og læring</w:t>
      </w:r>
      <w:r w:rsidR="003112DD" w:rsidRPr="00F60F0C">
        <w:rPr>
          <w:rFonts w:ascii="Arial" w:hAnsi="Arial" w:cs="Arial"/>
        </w:rPr>
        <w:t xml:space="preserve"> er det vigtigt</w:t>
      </w:r>
      <w:r w:rsidRPr="00F60F0C">
        <w:rPr>
          <w:rFonts w:ascii="Arial" w:hAnsi="Arial" w:cs="Arial"/>
        </w:rPr>
        <w:t>,</w:t>
      </w:r>
      <w:r w:rsidR="003112DD" w:rsidRPr="00F60F0C">
        <w:rPr>
          <w:rFonts w:ascii="Arial" w:hAnsi="Arial" w:cs="Arial"/>
        </w:rPr>
        <w:t xml:space="preserve"> at have fokus på de børn, der af forskellige årsager ikke automatisk optager læring gennem de læreprocesser der foregår i institutionen. Det kan være børn der i perioder eller mere permanent befinder sig i en udsat position, hvor de vanskeligheder barnet er i, skaber hindringer</w:t>
      </w:r>
      <w:r w:rsidR="00573ACD" w:rsidRPr="00F60F0C">
        <w:rPr>
          <w:rFonts w:ascii="Arial" w:hAnsi="Arial" w:cs="Arial"/>
        </w:rPr>
        <w:t xml:space="preserve"> for læring gennem hverdagen, </w:t>
      </w:r>
      <w:r w:rsidR="003112DD" w:rsidRPr="00F60F0C">
        <w:rPr>
          <w:rFonts w:ascii="Arial" w:hAnsi="Arial" w:cs="Arial"/>
        </w:rPr>
        <w:t>fællesska</w:t>
      </w:r>
      <w:r w:rsidR="00573ACD" w:rsidRPr="00F60F0C">
        <w:rPr>
          <w:rFonts w:ascii="Arial" w:hAnsi="Arial" w:cs="Arial"/>
        </w:rPr>
        <w:t>berne og de læreprocesser der bliver skabt i institutionen.</w:t>
      </w:r>
      <w:r w:rsidR="008055A2">
        <w:rPr>
          <w:rFonts w:ascii="Arial" w:hAnsi="Arial" w:cs="Arial"/>
        </w:rPr>
        <w:t xml:space="preserve"> Det er vigtigt at sikre, at alle børn deltager i fælleskabet, dette kan bl.a. sikres ved at personalet gennem viden og indsigt har opnået forståelse for disse børns udfordringer – alle børn gør det så godt de kan under de forudsætninger, der er dem givet</w:t>
      </w:r>
    </w:p>
    <w:p w14:paraId="0A8B438F" w14:textId="77777777" w:rsidR="00573ACD" w:rsidRDefault="00573ACD" w:rsidP="00DF755A">
      <w:pPr>
        <w:rPr>
          <w:rFonts w:ascii="Arial" w:hAnsi="Arial" w:cs="Arial"/>
        </w:rPr>
      </w:pPr>
      <w:r w:rsidRPr="00F60F0C">
        <w:rPr>
          <w:rFonts w:ascii="Arial" w:hAnsi="Arial" w:cs="Arial"/>
        </w:rPr>
        <w:t xml:space="preserve">I arbejdet med børn i udsatte positioner har vi fokus rettet mod en kontekst baseret indsats, hvilket bl.a. betyder at vi ser på de ressourcer barnet har, og på hvilken måde disse </w:t>
      </w:r>
      <w:r w:rsidR="00CD4A1C" w:rsidRPr="00F60F0C">
        <w:rPr>
          <w:rFonts w:ascii="Arial" w:hAnsi="Arial" w:cs="Arial"/>
        </w:rPr>
        <w:t xml:space="preserve">ressourcer </w:t>
      </w:r>
      <w:r w:rsidRPr="00F60F0C">
        <w:rPr>
          <w:rFonts w:ascii="Arial" w:hAnsi="Arial" w:cs="Arial"/>
        </w:rPr>
        <w:t xml:space="preserve">kan bruges i en læringssituation. Altså arbejder vi inkluderende i forhold til børn i udsatte positioner, og skaber </w:t>
      </w:r>
      <w:r w:rsidR="00CD4A1C" w:rsidRPr="00F60F0C">
        <w:rPr>
          <w:rFonts w:ascii="Arial" w:hAnsi="Arial" w:cs="Arial"/>
        </w:rPr>
        <w:t>her</w:t>
      </w:r>
      <w:r w:rsidRPr="00F60F0C">
        <w:rPr>
          <w:rFonts w:ascii="Arial" w:hAnsi="Arial" w:cs="Arial"/>
        </w:rPr>
        <w:t xml:space="preserve"> læringsmiljø</w:t>
      </w:r>
      <w:r w:rsidR="00CD4A1C" w:rsidRPr="00F60F0C">
        <w:rPr>
          <w:rFonts w:ascii="Arial" w:hAnsi="Arial" w:cs="Arial"/>
        </w:rPr>
        <w:t>er</w:t>
      </w:r>
      <w:r w:rsidRPr="00F60F0C">
        <w:rPr>
          <w:rFonts w:ascii="Arial" w:hAnsi="Arial" w:cs="Arial"/>
        </w:rPr>
        <w:t>, hvor det almene og det specielle inkluderes gennem konteksten og fællesskabet.</w:t>
      </w:r>
    </w:p>
    <w:p w14:paraId="1BAB7BE0" w14:textId="77777777" w:rsidR="006654EF" w:rsidRDefault="006654EF" w:rsidP="00DF755A">
      <w:pPr>
        <w:rPr>
          <w:rFonts w:ascii="Arial" w:hAnsi="Arial" w:cs="Arial"/>
        </w:rPr>
      </w:pPr>
    </w:p>
    <w:p w14:paraId="1CBBF953" w14:textId="77777777" w:rsidR="00283746" w:rsidRDefault="00283746" w:rsidP="00DF755A">
      <w:pPr>
        <w:rPr>
          <w:rFonts w:ascii="Arial" w:hAnsi="Arial" w:cs="Arial"/>
          <w:b/>
          <w:bCs/>
          <w:color w:val="548DD4" w:themeColor="text2" w:themeTint="99"/>
        </w:rPr>
      </w:pPr>
      <w:r w:rsidRPr="00283746">
        <w:rPr>
          <w:rFonts w:ascii="Arial" w:hAnsi="Arial" w:cs="Arial"/>
          <w:b/>
          <w:bCs/>
          <w:color w:val="548DD4" w:themeColor="text2" w:themeTint="99"/>
        </w:rPr>
        <w:lastRenderedPageBreak/>
        <w:t>Pædagogiske læringsmiljøer.</w:t>
      </w:r>
    </w:p>
    <w:p w14:paraId="72589A6C" w14:textId="77777777" w:rsidR="00684E85" w:rsidRPr="00684E85" w:rsidRDefault="00684E85" w:rsidP="00684E85">
      <w:pPr>
        <w:autoSpaceDE w:val="0"/>
        <w:autoSpaceDN w:val="0"/>
        <w:adjustRightInd w:val="0"/>
        <w:spacing w:after="0" w:line="240" w:lineRule="auto"/>
        <w:rPr>
          <w:rFonts w:ascii="Arial" w:hAnsi="Arial" w:cs="Arial"/>
        </w:rPr>
      </w:pPr>
      <w:r w:rsidRPr="00684E85">
        <w:rPr>
          <w:rFonts w:ascii="Arial" w:hAnsi="Arial" w:cs="Arial"/>
        </w:rPr>
        <w:t>Med pædagogisk læringsmiljø forstås et miljø, hvor der med afsæt i de centrale elementer i det pædagogiske grundlag arbejdes bevidst og målrettet med børns trivsel,</w:t>
      </w:r>
      <w:r>
        <w:rPr>
          <w:rFonts w:ascii="Arial" w:hAnsi="Arial" w:cs="Arial"/>
        </w:rPr>
        <w:t xml:space="preserve"> </w:t>
      </w:r>
      <w:r w:rsidRPr="00684E85">
        <w:rPr>
          <w:rFonts w:ascii="Arial" w:hAnsi="Arial" w:cs="Arial"/>
        </w:rPr>
        <w:t>læring, udvikling og dannelse. Det pædagogiske læringsmiljø i dagtilbuddet skal være baseret på et samspil mellem</w:t>
      </w:r>
    </w:p>
    <w:p w14:paraId="4C29270E" w14:textId="77777777" w:rsidR="00684E85" w:rsidRPr="00684E85" w:rsidRDefault="00684E85" w:rsidP="00684E85">
      <w:pPr>
        <w:autoSpaceDE w:val="0"/>
        <w:autoSpaceDN w:val="0"/>
        <w:adjustRightInd w:val="0"/>
        <w:spacing w:after="0" w:line="240" w:lineRule="auto"/>
        <w:rPr>
          <w:rFonts w:ascii="Arial" w:hAnsi="Arial" w:cs="Arial"/>
        </w:rPr>
      </w:pPr>
      <w:r w:rsidRPr="00684E85">
        <w:rPr>
          <w:rFonts w:ascii="Arial" w:hAnsi="Arial" w:cs="Arial"/>
        </w:rPr>
        <w:t>strukturelle parametre som personalets uddannelse og kompetencer, børnegruppernes størrelse, fysiske rammer, normering, digitale redskaber, den æstetiske udformning mv. og en række proceselementer som det empatiske samspil med de andre børn og det pædagogiske personale,</w:t>
      </w:r>
    </w:p>
    <w:p w14:paraId="61CC2DCF" w14:textId="77777777" w:rsidR="00684E85" w:rsidRPr="00684E85" w:rsidRDefault="00684E85" w:rsidP="00684E85">
      <w:pPr>
        <w:autoSpaceDE w:val="0"/>
        <w:autoSpaceDN w:val="0"/>
        <w:adjustRightInd w:val="0"/>
        <w:spacing w:after="0" w:line="240" w:lineRule="auto"/>
        <w:rPr>
          <w:rFonts w:ascii="Arial" w:hAnsi="Arial" w:cs="Arial"/>
        </w:rPr>
      </w:pPr>
      <w:r w:rsidRPr="00684E85">
        <w:rPr>
          <w:rFonts w:ascii="Arial" w:hAnsi="Arial" w:cs="Arial"/>
        </w:rPr>
        <w:t>udfordrende dialoger og situationer, forældresamarbejdet og hverdagens rytme mv. Den pædagogiske læreplan skal understøtte og tydeliggøre samspillet mellem disse forhold.</w:t>
      </w:r>
    </w:p>
    <w:p w14:paraId="7106435A" w14:textId="77777777" w:rsidR="00BA3290" w:rsidRPr="0041760C"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p>
    <w:p w14:paraId="1852B5C7" w14:textId="77777777" w:rsidR="00BA3290" w:rsidRPr="0041760C" w:rsidRDefault="00BA3290" w:rsidP="0041760C">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Vi er en funktionsopdelt institution, i modsætning til den oftest stueopdelte struktur</w:t>
      </w:r>
      <w:r w:rsidR="0041760C" w:rsidRPr="0041760C">
        <w:rPr>
          <w:rFonts w:ascii="Arial" w:hAnsi="Arial" w:cs="Arial"/>
          <w:color w:val="000000" w:themeColor="text1"/>
          <w:sz w:val="22"/>
          <w:szCs w:val="22"/>
        </w:rPr>
        <w:t>.</w:t>
      </w:r>
    </w:p>
    <w:p w14:paraId="3814644B" w14:textId="77777777" w:rsidR="00BA3290" w:rsidRPr="0041760C"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 </w:t>
      </w:r>
    </w:p>
    <w:p w14:paraId="0158524A" w14:textId="77777777" w:rsidR="00BA3290" w:rsidRPr="0041760C"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 xml:space="preserve">Ved at definere rummenes funktion, kan der skabes ro til fordybelse og de voksne der er tilknyttet de enkelte funktionsrum kan fordybe sig sammen med børnene omkring de opgaver og aktiviteter som rummet </w:t>
      </w:r>
      <w:r w:rsidR="0057720E">
        <w:rPr>
          <w:rFonts w:ascii="Arial" w:hAnsi="Arial" w:cs="Arial"/>
          <w:color w:val="000000" w:themeColor="text1"/>
          <w:sz w:val="22"/>
          <w:szCs w:val="22"/>
        </w:rPr>
        <w:t>understøtter</w:t>
      </w:r>
      <w:r w:rsidRPr="0041760C">
        <w:rPr>
          <w:rFonts w:ascii="Arial" w:hAnsi="Arial" w:cs="Arial"/>
          <w:color w:val="000000" w:themeColor="text1"/>
          <w:sz w:val="22"/>
          <w:szCs w:val="22"/>
        </w:rPr>
        <w:t>.</w:t>
      </w:r>
      <w:r w:rsidR="0041760C">
        <w:rPr>
          <w:rFonts w:ascii="Arial" w:hAnsi="Arial" w:cs="Arial"/>
          <w:color w:val="000000" w:themeColor="text1"/>
          <w:sz w:val="22"/>
          <w:szCs w:val="22"/>
        </w:rPr>
        <w:t xml:space="preserve"> </w:t>
      </w:r>
      <w:r w:rsidR="0057720E">
        <w:rPr>
          <w:rFonts w:ascii="Arial" w:hAnsi="Arial" w:cs="Arial"/>
          <w:color w:val="000000" w:themeColor="text1"/>
          <w:sz w:val="22"/>
          <w:szCs w:val="22"/>
        </w:rPr>
        <w:t>Det er her muligt at inddrage børnenes perspektiver, deltagelse, forskellige forudsætninger, samt have fokus på børnefælleskabet både i det voksenstruktureret og i børnenes egne lege.</w:t>
      </w:r>
    </w:p>
    <w:p w14:paraId="34598779" w14:textId="77777777" w:rsidR="00BA3290"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  </w:t>
      </w:r>
    </w:p>
    <w:p w14:paraId="69AEF556" w14:textId="77777777" w:rsidR="0026018E" w:rsidRDefault="0026018E" w:rsidP="00BA3290">
      <w:pPr>
        <w:pStyle w:val="NormalWeb"/>
        <w:shd w:val="clear" w:color="auto" w:fill="FFFFFF"/>
        <w:spacing w:before="0" w:beforeAutospacing="0" w:after="0" w:afterAutospacing="0"/>
        <w:rPr>
          <w:rFonts w:ascii="Arial" w:hAnsi="Arial" w:cs="Arial"/>
          <w:b/>
          <w:bCs/>
          <w:color w:val="548DD4" w:themeColor="text2" w:themeTint="99"/>
          <w:sz w:val="22"/>
          <w:szCs w:val="22"/>
        </w:rPr>
      </w:pPr>
      <w:r>
        <w:rPr>
          <w:rFonts w:ascii="Arial" w:hAnsi="Arial" w:cs="Arial"/>
          <w:b/>
          <w:bCs/>
          <w:color w:val="548DD4" w:themeColor="text2" w:themeTint="99"/>
          <w:sz w:val="22"/>
          <w:szCs w:val="22"/>
        </w:rPr>
        <w:t>Børnefællesskaber.</w:t>
      </w:r>
    </w:p>
    <w:p w14:paraId="7806DB6A" w14:textId="77777777" w:rsidR="00B62EE2" w:rsidRDefault="00B62EE2" w:rsidP="00BA3290">
      <w:pPr>
        <w:pStyle w:val="NormalWeb"/>
        <w:shd w:val="clear" w:color="auto" w:fill="FFFFFF"/>
        <w:spacing w:before="0" w:beforeAutospacing="0" w:after="0" w:afterAutospacing="0"/>
        <w:rPr>
          <w:rFonts w:ascii="Arial" w:hAnsi="Arial" w:cs="Arial"/>
          <w:b/>
          <w:bCs/>
          <w:color w:val="548DD4" w:themeColor="text2" w:themeTint="99"/>
          <w:sz w:val="22"/>
          <w:szCs w:val="22"/>
        </w:rPr>
      </w:pPr>
    </w:p>
    <w:p w14:paraId="3A1C5AB5" w14:textId="77777777" w:rsidR="00B62EE2" w:rsidRDefault="00B62EE2"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Institutionens børnefællesskaber skal skabe rum for, at børn kan etablere</w:t>
      </w:r>
      <w:r w:rsidR="00CB7647">
        <w:rPr>
          <w:rFonts w:ascii="Arial" w:hAnsi="Arial" w:cs="Arial"/>
          <w:color w:val="000000" w:themeColor="text1"/>
          <w:sz w:val="22"/>
          <w:szCs w:val="22"/>
        </w:rPr>
        <w:t xml:space="preserve"> </w:t>
      </w:r>
      <w:r>
        <w:rPr>
          <w:rFonts w:ascii="Arial" w:hAnsi="Arial" w:cs="Arial"/>
          <w:color w:val="000000" w:themeColor="text1"/>
          <w:sz w:val="22"/>
          <w:szCs w:val="22"/>
        </w:rPr>
        <w:t>venskaber på tværs af alder, køn og kultur samt at mobning forebygges.</w:t>
      </w:r>
    </w:p>
    <w:p w14:paraId="6CD0AC7D" w14:textId="77777777" w:rsidR="00CB7647" w:rsidRDefault="00CB7647"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Leg, dannelse og læring sker i børnefællesskaberne – både der hvor personalet fastsætter rammen, men også i børnenes egen kultur. Gode relationer og venskaber er grobund for læring og udvikling.</w:t>
      </w:r>
    </w:p>
    <w:p w14:paraId="1C763657" w14:textId="77777777" w:rsidR="00CB7647" w:rsidRDefault="00CB7647" w:rsidP="00BA3290">
      <w:pPr>
        <w:pStyle w:val="NormalWeb"/>
        <w:shd w:val="clear" w:color="auto" w:fill="FFFFFF"/>
        <w:spacing w:before="0" w:beforeAutospacing="0" w:after="0" w:afterAutospacing="0"/>
        <w:rPr>
          <w:rFonts w:ascii="Arial" w:hAnsi="Arial" w:cs="Arial"/>
          <w:color w:val="000000" w:themeColor="text1"/>
          <w:sz w:val="22"/>
          <w:szCs w:val="22"/>
        </w:rPr>
      </w:pPr>
    </w:p>
    <w:p w14:paraId="7E0F760D" w14:textId="77777777" w:rsidR="00CB7647" w:rsidRDefault="00CB7647"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Det er vigtigt</w:t>
      </w:r>
      <w:r w:rsidR="00700A6E">
        <w:rPr>
          <w:rFonts w:ascii="Arial" w:hAnsi="Arial" w:cs="Arial"/>
          <w:color w:val="000000" w:themeColor="text1"/>
          <w:sz w:val="22"/>
          <w:szCs w:val="22"/>
        </w:rPr>
        <w:t>,</w:t>
      </w:r>
      <w:r>
        <w:rPr>
          <w:rFonts w:ascii="Arial" w:hAnsi="Arial" w:cs="Arial"/>
          <w:color w:val="000000" w:themeColor="text1"/>
          <w:sz w:val="22"/>
          <w:szCs w:val="22"/>
        </w:rPr>
        <w:t xml:space="preserve"> at alle børn oplever de er en del af fællesskabet – oplever de har en stemme og kan vise at de både kan være aktiv deltagende, men også kan tage initiativer i fællesskabet. </w:t>
      </w:r>
    </w:p>
    <w:p w14:paraId="3230D7BF" w14:textId="77777777" w:rsidR="0026018E" w:rsidRDefault="00700A6E"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Børn kan hurtig blive sårbare, hvis de kun har en enkelt ven eller kun kan lege ind i et fællesskab med få børn eller med de samme få børn. Det er derfor</w:t>
      </w:r>
      <w:r w:rsidR="00CB7647">
        <w:rPr>
          <w:rFonts w:ascii="Arial" w:hAnsi="Arial" w:cs="Arial"/>
          <w:color w:val="000000" w:themeColor="text1"/>
          <w:sz w:val="22"/>
          <w:szCs w:val="22"/>
        </w:rPr>
        <w:t xml:space="preserve"> vigtigt</w:t>
      </w:r>
      <w:r>
        <w:rPr>
          <w:rFonts w:ascii="Arial" w:hAnsi="Arial" w:cs="Arial"/>
          <w:color w:val="000000" w:themeColor="text1"/>
          <w:sz w:val="22"/>
          <w:szCs w:val="22"/>
        </w:rPr>
        <w:t>,</w:t>
      </w:r>
      <w:r w:rsidR="00CB7647">
        <w:rPr>
          <w:rFonts w:ascii="Arial" w:hAnsi="Arial" w:cs="Arial"/>
          <w:color w:val="000000" w:themeColor="text1"/>
          <w:sz w:val="22"/>
          <w:szCs w:val="22"/>
        </w:rPr>
        <w:t xml:space="preserve"> at personalet understøtter og fastsætter rammer hvor børnene oplever</w:t>
      </w:r>
      <w:r>
        <w:rPr>
          <w:rFonts w:ascii="Arial" w:hAnsi="Arial" w:cs="Arial"/>
          <w:color w:val="000000" w:themeColor="text1"/>
          <w:sz w:val="22"/>
          <w:szCs w:val="22"/>
        </w:rPr>
        <w:t>,</w:t>
      </w:r>
      <w:r w:rsidR="00CB7647">
        <w:rPr>
          <w:rFonts w:ascii="Arial" w:hAnsi="Arial" w:cs="Arial"/>
          <w:color w:val="000000" w:themeColor="text1"/>
          <w:sz w:val="22"/>
          <w:szCs w:val="22"/>
        </w:rPr>
        <w:t xml:space="preserve"> at de kan agere i flere forskellige fælleskaber</w:t>
      </w:r>
      <w:r w:rsidR="00F35E7B">
        <w:rPr>
          <w:rFonts w:ascii="Arial" w:hAnsi="Arial" w:cs="Arial"/>
          <w:color w:val="000000" w:themeColor="text1"/>
          <w:sz w:val="22"/>
          <w:szCs w:val="22"/>
        </w:rPr>
        <w:t>.</w:t>
      </w:r>
      <w:r>
        <w:rPr>
          <w:rFonts w:ascii="Arial" w:hAnsi="Arial" w:cs="Arial"/>
          <w:color w:val="000000" w:themeColor="text1"/>
          <w:sz w:val="22"/>
          <w:szCs w:val="22"/>
        </w:rPr>
        <w:t xml:space="preserve"> </w:t>
      </w:r>
    </w:p>
    <w:p w14:paraId="16D17A27" w14:textId="77777777" w:rsidR="00700A6E" w:rsidRDefault="00700A6E" w:rsidP="00BA3290">
      <w:pPr>
        <w:pStyle w:val="NormalWeb"/>
        <w:shd w:val="clear" w:color="auto" w:fill="FFFFFF"/>
        <w:spacing w:before="0" w:beforeAutospacing="0" w:after="0" w:afterAutospacing="0"/>
        <w:rPr>
          <w:rFonts w:ascii="Arial" w:hAnsi="Arial" w:cs="Arial"/>
          <w:color w:val="000000" w:themeColor="text1"/>
          <w:sz w:val="22"/>
          <w:szCs w:val="22"/>
        </w:rPr>
      </w:pPr>
    </w:p>
    <w:p w14:paraId="7D47F3BE" w14:textId="77777777" w:rsidR="00700A6E" w:rsidRDefault="00700A6E"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Igennem fællesskabet lære det enkelte barn, at vi alle er forskellige og kan byde ind i fællesskabet med noget forskelligt. </w:t>
      </w:r>
      <w:r w:rsidR="00CE3E51">
        <w:rPr>
          <w:rFonts w:ascii="Arial" w:hAnsi="Arial" w:cs="Arial"/>
          <w:color w:val="000000" w:themeColor="text1"/>
          <w:sz w:val="22"/>
          <w:szCs w:val="22"/>
        </w:rPr>
        <w:t>Her er det vigtigt at personalet understøtter værdien af forskelligheden og hjælper børnene til at se mulighederne i det</w:t>
      </w:r>
      <w:r w:rsidR="00B80FE4">
        <w:rPr>
          <w:rFonts w:ascii="Arial" w:hAnsi="Arial" w:cs="Arial"/>
          <w:color w:val="000000" w:themeColor="text1"/>
          <w:sz w:val="22"/>
          <w:szCs w:val="22"/>
        </w:rPr>
        <w:t>,</w:t>
      </w:r>
      <w:r w:rsidR="00CE3E51">
        <w:rPr>
          <w:rFonts w:ascii="Arial" w:hAnsi="Arial" w:cs="Arial"/>
          <w:color w:val="000000" w:themeColor="text1"/>
          <w:sz w:val="22"/>
          <w:szCs w:val="22"/>
        </w:rPr>
        <w:t xml:space="preserve"> at vi kan noget forskelligt.</w:t>
      </w:r>
    </w:p>
    <w:p w14:paraId="4C5ECE76" w14:textId="77777777" w:rsidR="00CE3E51" w:rsidRDefault="00CE3E51" w:rsidP="00BA3290">
      <w:pPr>
        <w:pStyle w:val="NormalWeb"/>
        <w:shd w:val="clear" w:color="auto" w:fill="FFFFFF"/>
        <w:spacing w:before="0" w:beforeAutospacing="0" w:after="0" w:afterAutospacing="0"/>
        <w:rPr>
          <w:rFonts w:ascii="Arial" w:hAnsi="Arial" w:cs="Arial"/>
          <w:color w:val="000000" w:themeColor="text1"/>
          <w:sz w:val="22"/>
          <w:szCs w:val="22"/>
        </w:rPr>
      </w:pPr>
    </w:p>
    <w:p w14:paraId="6C236A3E" w14:textId="77777777" w:rsidR="00E92109" w:rsidRDefault="00E92109"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Forældrene har et medansvar, som betyder, at forældrene indgår i at skabe et velfungerende børnefællesskab præget af anerkendelse af alle familier uanset disses forudsætninger. Det er vigtigt at have en løbende dialog omkring børnefællesskaberne og derigennem sikre at ingen børn bliver udelukket fra fællesskabet.</w:t>
      </w:r>
    </w:p>
    <w:p w14:paraId="25AFC383" w14:textId="77777777" w:rsidR="00F35E7B" w:rsidRDefault="00F35E7B" w:rsidP="00BA3290">
      <w:pPr>
        <w:pStyle w:val="NormalWeb"/>
        <w:shd w:val="clear" w:color="auto" w:fill="FFFFFF"/>
        <w:spacing w:before="0" w:beforeAutospacing="0" w:after="0" w:afterAutospacing="0"/>
        <w:rPr>
          <w:rFonts w:ascii="Arial" w:hAnsi="Arial" w:cs="Arial"/>
          <w:color w:val="000000" w:themeColor="text1"/>
          <w:sz w:val="22"/>
          <w:szCs w:val="22"/>
        </w:rPr>
      </w:pPr>
    </w:p>
    <w:p w14:paraId="62EC3D26" w14:textId="77777777" w:rsidR="00684E85" w:rsidRPr="00684E85" w:rsidRDefault="00684E85" w:rsidP="00684E85">
      <w:pPr>
        <w:autoSpaceDE w:val="0"/>
        <w:autoSpaceDN w:val="0"/>
        <w:adjustRightInd w:val="0"/>
        <w:spacing w:after="0" w:line="240" w:lineRule="auto"/>
        <w:rPr>
          <w:rFonts w:ascii="Arial" w:hAnsi="Arial" w:cs="Arial"/>
        </w:rPr>
      </w:pPr>
    </w:p>
    <w:p w14:paraId="1BF2BC5D" w14:textId="77777777" w:rsidR="00AF48E4" w:rsidRDefault="00AF48E4" w:rsidP="00DF755A">
      <w:pPr>
        <w:rPr>
          <w:rFonts w:ascii="Arial" w:hAnsi="Arial" w:cs="Arial"/>
          <w:b/>
          <w:bCs/>
          <w:color w:val="548DD4" w:themeColor="text2" w:themeTint="99"/>
        </w:rPr>
      </w:pPr>
      <w:r>
        <w:rPr>
          <w:rFonts w:ascii="Arial" w:hAnsi="Arial" w:cs="Arial"/>
          <w:b/>
          <w:bCs/>
          <w:color w:val="548DD4" w:themeColor="text2" w:themeTint="99"/>
        </w:rPr>
        <w:t>Samarbejde med forældre om børns læring.</w:t>
      </w:r>
    </w:p>
    <w:p w14:paraId="4A31024B" w14:textId="77777777" w:rsidR="00AF48E4" w:rsidRDefault="00AF48E4" w:rsidP="00AF48E4">
      <w:pPr>
        <w:rPr>
          <w:rFonts w:ascii="Arial" w:hAnsi="Arial" w:cs="Arial"/>
        </w:rPr>
      </w:pPr>
      <w:r w:rsidRPr="00F60F0C">
        <w:rPr>
          <w:rFonts w:ascii="Arial" w:hAnsi="Arial" w:cs="Arial"/>
        </w:rPr>
        <w:t>Børns læring foregår dog ikke kun i institutionen, men også i hjemmet og andre fællesskaber som barnet indgår/er en del af.</w:t>
      </w:r>
    </w:p>
    <w:p w14:paraId="5531CE29" w14:textId="77777777" w:rsidR="00422A0A" w:rsidRPr="00422A0A" w:rsidRDefault="00422A0A" w:rsidP="00422A0A">
      <w:pPr>
        <w:autoSpaceDE w:val="0"/>
        <w:autoSpaceDN w:val="0"/>
        <w:adjustRightInd w:val="0"/>
        <w:spacing w:after="0" w:line="240" w:lineRule="auto"/>
        <w:rPr>
          <w:rFonts w:ascii="Arial" w:hAnsi="Arial" w:cs="Arial"/>
        </w:rPr>
      </w:pPr>
      <w:r w:rsidRPr="00422A0A">
        <w:rPr>
          <w:rFonts w:ascii="Arial" w:hAnsi="Arial" w:cs="Arial"/>
        </w:rPr>
        <w:t>Med forældresamarbejde om børns læring forstås netop et samarbejde, hvor såvel dagtilbuddet som forældrene har et ansvar. Forældrene har således også et ansvar for at samarbejde med dagtilbuddet og i øvrigt holde sig orienteret og bakke op om det arbejde, der foregår i dagtilbuddet</w:t>
      </w:r>
    </w:p>
    <w:p w14:paraId="72BEEFB4" w14:textId="77777777" w:rsidR="00F92D62" w:rsidRDefault="00422A0A" w:rsidP="00422A0A">
      <w:pPr>
        <w:rPr>
          <w:rFonts w:ascii="Arial" w:hAnsi="Arial" w:cs="Arial"/>
        </w:rPr>
      </w:pPr>
      <w:r w:rsidRPr="00422A0A">
        <w:rPr>
          <w:rFonts w:ascii="Arial" w:hAnsi="Arial" w:cs="Arial"/>
        </w:rPr>
        <w:t>i forhold til barnets og børnegruppens trivsel og læring.</w:t>
      </w:r>
    </w:p>
    <w:p w14:paraId="21FED36A" w14:textId="77777777" w:rsidR="00422A0A" w:rsidRDefault="00644F75" w:rsidP="00644F75">
      <w:pPr>
        <w:rPr>
          <w:rFonts w:ascii="Arial" w:hAnsi="Arial" w:cs="Arial"/>
        </w:rPr>
      </w:pPr>
      <w:r>
        <w:rPr>
          <w:rFonts w:ascii="Arial" w:hAnsi="Arial" w:cs="Arial"/>
        </w:rPr>
        <w:lastRenderedPageBreak/>
        <w:t>Alle forældre er forskellige og de</w:t>
      </w:r>
      <w:r w:rsidR="00283746">
        <w:rPr>
          <w:rFonts w:ascii="Arial" w:hAnsi="Arial" w:cs="Arial"/>
        </w:rPr>
        <w:t>t</w:t>
      </w:r>
      <w:r>
        <w:rPr>
          <w:rFonts w:ascii="Arial" w:hAnsi="Arial" w:cs="Arial"/>
        </w:rPr>
        <w:t xml:space="preserve"> er derfor vigtigt</w:t>
      </w:r>
      <w:r w:rsidR="00283746">
        <w:rPr>
          <w:rFonts w:ascii="Arial" w:hAnsi="Arial" w:cs="Arial"/>
        </w:rPr>
        <w:t>,</w:t>
      </w:r>
      <w:r>
        <w:rPr>
          <w:rFonts w:ascii="Arial" w:hAnsi="Arial" w:cs="Arial"/>
        </w:rPr>
        <w:t xml:space="preserve"> at kunne differentiere samarbejdet i forskellige situationer. En åben, tillidsfuld og ærlig dialog skal danne rammen om det daglige samarbejde mellem hjem og institution. Sammen skaber vi den bedste hverdag for børnene med fokus på udvikling og trivsels.</w:t>
      </w:r>
    </w:p>
    <w:p w14:paraId="48014946" w14:textId="77777777" w:rsidR="00644F75" w:rsidRDefault="00644F75" w:rsidP="00644F75">
      <w:pPr>
        <w:rPr>
          <w:rFonts w:ascii="Arial" w:hAnsi="Arial" w:cs="Arial"/>
        </w:rPr>
      </w:pPr>
      <w:r>
        <w:rPr>
          <w:rFonts w:ascii="Arial" w:hAnsi="Arial" w:cs="Arial"/>
        </w:rPr>
        <w:t xml:space="preserve">Institutionen tilbyder forældremøder, individuelle samtaler ved opstart i institutionen samt ved overgange. Derudover vurderes der løbende hvilket behov der </w:t>
      </w:r>
      <w:r w:rsidR="00283746">
        <w:rPr>
          <w:rFonts w:ascii="Arial" w:hAnsi="Arial" w:cs="Arial"/>
        </w:rPr>
        <w:t xml:space="preserve">er </w:t>
      </w:r>
      <w:r>
        <w:rPr>
          <w:rFonts w:ascii="Arial" w:hAnsi="Arial" w:cs="Arial"/>
        </w:rPr>
        <w:t>for samtaler både fra forældre og institution.</w:t>
      </w:r>
    </w:p>
    <w:p w14:paraId="7464CC02" w14:textId="77777777" w:rsidR="00644F75" w:rsidRDefault="00644F75" w:rsidP="00644F75">
      <w:pPr>
        <w:rPr>
          <w:rFonts w:ascii="Arial" w:hAnsi="Arial" w:cs="Arial"/>
        </w:rPr>
      </w:pPr>
      <w:r>
        <w:rPr>
          <w:rFonts w:ascii="Arial" w:hAnsi="Arial" w:cs="Arial"/>
        </w:rPr>
        <w:t>Institutionen har forskellige sociale arrangementer såsom høstfest, julearrangement</w:t>
      </w:r>
      <w:r w:rsidR="00283746">
        <w:rPr>
          <w:rFonts w:ascii="Arial" w:hAnsi="Arial" w:cs="Arial"/>
        </w:rPr>
        <w:t xml:space="preserve">, forældrekaffe i forskellige sammenhænge. </w:t>
      </w:r>
    </w:p>
    <w:p w14:paraId="59F350CD" w14:textId="77777777" w:rsidR="00E92109" w:rsidRDefault="00E92109" w:rsidP="00644F75">
      <w:pPr>
        <w:rPr>
          <w:rFonts w:ascii="Arial" w:hAnsi="Arial" w:cs="Arial"/>
          <w:b/>
          <w:bCs/>
          <w:color w:val="548DD4" w:themeColor="text2" w:themeTint="99"/>
        </w:rPr>
      </w:pPr>
      <w:r>
        <w:rPr>
          <w:rFonts w:ascii="Arial" w:hAnsi="Arial" w:cs="Arial"/>
          <w:b/>
          <w:bCs/>
          <w:color w:val="548DD4" w:themeColor="text2" w:themeTint="99"/>
        </w:rPr>
        <w:t>Pædagogisk læringsmiljø med sammenhæng til børnehaveklassen.</w:t>
      </w:r>
    </w:p>
    <w:p w14:paraId="666FADD9" w14:textId="77777777" w:rsidR="00E92109" w:rsidRDefault="00C13A12" w:rsidP="00644F75">
      <w:pPr>
        <w:rPr>
          <w:rFonts w:ascii="Arial" w:hAnsi="Arial" w:cs="Arial"/>
        </w:rPr>
      </w:pPr>
      <w:r>
        <w:rPr>
          <w:rFonts w:ascii="Arial" w:hAnsi="Arial" w:cs="Arial"/>
          <w:color w:val="000000" w:themeColor="text1"/>
        </w:rPr>
        <w:t>Det generelle pædagogiske læringsmiljø i institutionen tager afsæt i</w:t>
      </w:r>
      <w:r w:rsidR="002D64B6">
        <w:rPr>
          <w:rFonts w:ascii="Arial" w:hAnsi="Arial" w:cs="Arial"/>
          <w:color w:val="000000" w:themeColor="text1"/>
        </w:rPr>
        <w:t>,</w:t>
      </w:r>
      <w:r>
        <w:rPr>
          <w:rFonts w:ascii="Arial" w:hAnsi="Arial" w:cs="Arial"/>
          <w:color w:val="000000" w:themeColor="text1"/>
        </w:rPr>
        <w:t xml:space="preserve"> at børnene på et tidspunkt skal videre i SFO og skole. At blive bedst mulig klar til skole </w:t>
      </w:r>
      <w:r w:rsidR="00246DE3">
        <w:rPr>
          <w:rFonts w:ascii="Arial" w:hAnsi="Arial" w:cs="Arial"/>
          <w:color w:val="000000" w:themeColor="text1"/>
        </w:rPr>
        <w:t>sker</w:t>
      </w:r>
      <w:r>
        <w:rPr>
          <w:rFonts w:ascii="Arial" w:hAnsi="Arial" w:cs="Arial"/>
          <w:color w:val="000000" w:themeColor="text1"/>
        </w:rPr>
        <w:t xml:space="preserve"> gennem hele dagtilbudstiden – altså handler det ikke kun om at optimerer læringsmiljøet det sidste år, men gennem hele institutionstiden skabe grobund for at børnene udvikler de nødvendige kompetencer i forhold til skolestart. </w:t>
      </w:r>
      <w:r w:rsidR="00246DE3">
        <w:rPr>
          <w:rFonts w:ascii="Arial" w:hAnsi="Arial" w:cs="Arial"/>
        </w:rPr>
        <w:t>Vi</w:t>
      </w:r>
      <w:r w:rsidR="00246DE3" w:rsidRPr="00F60F0C">
        <w:rPr>
          <w:rFonts w:ascii="Arial" w:hAnsi="Arial" w:cs="Arial"/>
        </w:rPr>
        <w:t xml:space="preserve"> skabe</w:t>
      </w:r>
      <w:r w:rsidR="00246DE3">
        <w:rPr>
          <w:rFonts w:ascii="Arial" w:hAnsi="Arial" w:cs="Arial"/>
        </w:rPr>
        <w:t xml:space="preserve">r fra begyndelsen </w:t>
      </w:r>
      <w:r w:rsidR="00246DE3" w:rsidRPr="00F60F0C">
        <w:rPr>
          <w:rFonts w:ascii="Arial" w:hAnsi="Arial" w:cs="Arial"/>
        </w:rPr>
        <w:t>et miljø, der fremmer det enkelte barns trivsel, udvikling og læring, hvilket ske</w:t>
      </w:r>
      <w:r w:rsidR="00246DE3">
        <w:rPr>
          <w:rFonts w:ascii="Arial" w:hAnsi="Arial" w:cs="Arial"/>
        </w:rPr>
        <w:t>r</w:t>
      </w:r>
      <w:r w:rsidR="00246DE3" w:rsidRPr="00F60F0C">
        <w:rPr>
          <w:rFonts w:ascii="Arial" w:hAnsi="Arial" w:cs="Arial"/>
        </w:rPr>
        <w:t xml:space="preserve"> med fællesskabet som bærende element</w:t>
      </w:r>
      <w:r w:rsidR="00246DE3">
        <w:rPr>
          <w:rFonts w:ascii="Arial" w:hAnsi="Arial" w:cs="Arial"/>
        </w:rPr>
        <w:t>.</w:t>
      </w:r>
    </w:p>
    <w:p w14:paraId="656D54D1" w14:textId="77777777" w:rsidR="00CD4A1C" w:rsidRDefault="00246DE3" w:rsidP="00DF755A">
      <w:pPr>
        <w:rPr>
          <w:rFonts w:ascii="Arial" w:hAnsi="Arial" w:cs="Arial"/>
          <w:color w:val="000000" w:themeColor="text1"/>
        </w:rPr>
      </w:pPr>
      <w:r>
        <w:rPr>
          <w:rFonts w:ascii="Arial" w:hAnsi="Arial" w:cs="Arial"/>
        </w:rPr>
        <w:t xml:space="preserve">I det sidste år inden skolestart følger vi Hvidovre kommunes overgangsmateriale. Derudover skabes der </w:t>
      </w:r>
      <w:proofErr w:type="gramStart"/>
      <w:r>
        <w:rPr>
          <w:rFonts w:ascii="Arial" w:hAnsi="Arial" w:cs="Arial"/>
        </w:rPr>
        <w:t>lærings/legemiljøer</w:t>
      </w:r>
      <w:proofErr w:type="gramEnd"/>
      <w:r w:rsidR="00A960C4">
        <w:rPr>
          <w:rFonts w:ascii="Arial" w:hAnsi="Arial" w:cs="Arial"/>
        </w:rPr>
        <w:t xml:space="preserve">, </w:t>
      </w:r>
      <w:r>
        <w:rPr>
          <w:rFonts w:ascii="Arial" w:hAnsi="Arial" w:cs="Arial"/>
        </w:rPr>
        <w:t xml:space="preserve">der har fokus på de sammenhænge barnet skal indgå i </w:t>
      </w:r>
      <w:proofErr w:type="spellStart"/>
      <w:r>
        <w:rPr>
          <w:rFonts w:ascii="Arial" w:hAnsi="Arial" w:cs="Arial"/>
        </w:rPr>
        <w:t>i</w:t>
      </w:r>
      <w:proofErr w:type="spellEnd"/>
      <w:r>
        <w:rPr>
          <w:rFonts w:ascii="Arial" w:hAnsi="Arial" w:cs="Arial"/>
        </w:rPr>
        <w:t xml:space="preserve"> forbindelse med skolestart.</w:t>
      </w:r>
    </w:p>
    <w:p w14:paraId="2E5BC0DA" w14:textId="77777777" w:rsidR="00A960C4" w:rsidRDefault="00A960C4" w:rsidP="00DF755A">
      <w:pPr>
        <w:rPr>
          <w:rFonts w:ascii="Arial" w:hAnsi="Arial" w:cs="Arial"/>
          <w:color w:val="000000" w:themeColor="text1"/>
        </w:rPr>
      </w:pPr>
    </w:p>
    <w:p w14:paraId="11022664" w14:textId="77777777" w:rsidR="0093117E" w:rsidRDefault="0093117E" w:rsidP="00DF755A">
      <w:pPr>
        <w:rPr>
          <w:rFonts w:ascii="Arial" w:hAnsi="Arial" w:cs="Arial"/>
          <w:color w:val="000000" w:themeColor="text1"/>
        </w:rPr>
      </w:pPr>
    </w:p>
    <w:p w14:paraId="1A8790D7" w14:textId="77777777" w:rsidR="00A960C4" w:rsidRDefault="0093117E" w:rsidP="0093117E">
      <w:pPr>
        <w:jc w:val="center"/>
        <w:rPr>
          <w:rFonts w:ascii="Arial" w:hAnsi="Arial" w:cs="Arial"/>
          <w:color w:val="000000" w:themeColor="text1"/>
        </w:rPr>
      </w:pPr>
      <w:r>
        <w:rPr>
          <w:rFonts w:ascii="Arial" w:hAnsi="Arial" w:cs="Arial"/>
          <w:noProof/>
          <w:color w:val="000000" w:themeColor="text1"/>
        </w:rPr>
        <w:drawing>
          <wp:inline distT="0" distB="0" distL="0" distR="0" wp14:anchorId="4D01938F" wp14:editId="56C71782">
            <wp:extent cx="1964266" cy="1304347"/>
            <wp:effectExtent l="0" t="0" r="0" b="0"/>
            <wp:docPr id="5" name="Billede 5" descr="Børn Læsning Læse · Gratis billeder på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T8XmrJ.p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994033" cy="1324114"/>
                    </a:xfrm>
                    <a:prstGeom prst="rect">
                      <a:avLst/>
                    </a:prstGeom>
                  </pic:spPr>
                </pic:pic>
              </a:graphicData>
            </a:graphic>
          </wp:inline>
        </w:drawing>
      </w:r>
    </w:p>
    <w:p w14:paraId="5DCC38A8" w14:textId="77777777" w:rsidR="00A960C4" w:rsidRPr="00A960C4" w:rsidRDefault="00A960C4" w:rsidP="00DF755A">
      <w:pPr>
        <w:rPr>
          <w:rFonts w:ascii="Arial" w:hAnsi="Arial" w:cs="Arial"/>
          <w:color w:val="000000" w:themeColor="text1"/>
        </w:rPr>
      </w:pPr>
    </w:p>
    <w:p w14:paraId="7EA679D7" w14:textId="77777777" w:rsidR="00CD4A1C" w:rsidRDefault="00CD4A1C" w:rsidP="00DF755A">
      <w:pPr>
        <w:rPr>
          <w:rFonts w:ascii="Arial" w:hAnsi="Arial" w:cs="Arial"/>
          <w:b/>
        </w:rPr>
      </w:pPr>
      <w:r w:rsidRPr="00F60F0C">
        <w:rPr>
          <w:rFonts w:ascii="Arial" w:hAnsi="Arial" w:cs="Arial"/>
          <w:b/>
        </w:rPr>
        <w:t xml:space="preserve">5. </w:t>
      </w:r>
      <w:r w:rsidRPr="00A960C4">
        <w:rPr>
          <w:rFonts w:ascii="Arial" w:hAnsi="Arial" w:cs="Arial"/>
          <w:b/>
          <w:sz w:val="24"/>
          <w:szCs w:val="24"/>
        </w:rPr>
        <w:t>De seks læreplanstemaer</w:t>
      </w:r>
      <w:r w:rsidRPr="00F60F0C">
        <w:rPr>
          <w:rFonts w:ascii="Arial" w:hAnsi="Arial" w:cs="Arial"/>
          <w:b/>
        </w:rPr>
        <w:t xml:space="preserve"> </w:t>
      </w:r>
    </w:p>
    <w:p w14:paraId="539D3420" w14:textId="77777777" w:rsidR="00150440" w:rsidRPr="00A960C4" w:rsidRDefault="00150440" w:rsidP="00150440">
      <w:pPr>
        <w:pStyle w:val="Listeafsnit"/>
        <w:numPr>
          <w:ilvl w:val="0"/>
          <w:numId w:val="38"/>
        </w:numPr>
        <w:rPr>
          <w:rFonts w:ascii="Arial" w:hAnsi="Arial" w:cs="Arial"/>
          <w:b/>
          <w:sz w:val="24"/>
          <w:szCs w:val="24"/>
        </w:rPr>
      </w:pPr>
      <w:r w:rsidRPr="00A960C4">
        <w:rPr>
          <w:rFonts w:ascii="Arial" w:hAnsi="Arial" w:cs="Arial"/>
          <w:b/>
          <w:sz w:val="24"/>
          <w:szCs w:val="24"/>
        </w:rPr>
        <w:t>Alsidig personlighedsudvikling</w:t>
      </w:r>
    </w:p>
    <w:p w14:paraId="50E595C0" w14:textId="77777777" w:rsidR="00150440" w:rsidRPr="00CA29DE" w:rsidRDefault="00150440" w:rsidP="00CA29DE">
      <w:pPr>
        <w:pStyle w:val="Tekst2"/>
        <w:suppressAutoHyphens/>
      </w:pPr>
      <w:r w:rsidRPr="00084F73">
        <w:t>”Alsidig personlig udvikling drejer sig om den stadige udvidelse af barnets erfaringsverden og deltagelsesmuligheder. Det forudsætter engagement, livsduelighed, gåpåmod og kompetencer til deltagelse.”</w:t>
      </w:r>
    </w:p>
    <w:p w14:paraId="12AED6B2" w14:textId="77777777" w:rsidR="004667F3" w:rsidRDefault="004667F3" w:rsidP="004667F3">
      <w:pPr>
        <w:pStyle w:val="MiniPara"/>
      </w:pPr>
    </w:p>
    <w:tbl>
      <w:tblPr>
        <w:tblStyle w:val="Rd"/>
        <w:tblW w:w="0" w:type="auto"/>
        <w:tblLook w:val="04A0" w:firstRow="1" w:lastRow="0" w:firstColumn="1" w:lastColumn="0" w:noHBand="0" w:noVBand="1"/>
      </w:tblPr>
      <w:tblGrid>
        <w:gridCol w:w="9638"/>
      </w:tblGrid>
      <w:tr w:rsidR="004667F3" w14:paraId="5A3478D4" w14:textId="77777777" w:rsidTr="00A960C4">
        <w:tc>
          <w:tcPr>
            <w:tcW w:w="9638" w:type="dxa"/>
          </w:tcPr>
          <w:p w14:paraId="586F2C60" w14:textId="77777777" w:rsidR="004667F3" w:rsidRDefault="004667F3" w:rsidP="00A960C4">
            <w:pPr>
              <w:pStyle w:val="Tekst4"/>
              <w:ind w:left="284"/>
            </w:pPr>
            <w:r w:rsidRPr="005A03C3">
              <w:t>Pædagogiske mål for læreplanstemaet:</w:t>
            </w:r>
          </w:p>
          <w:p w14:paraId="3C06442E" w14:textId="77777777" w:rsidR="004667F3" w:rsidRPr="00D065DF" w:rsidRDefault="004667F3" w:rsidP="004667F3">
            <w:pPr>
              <w:pStyle w:val="Tekst4"/>
              <w:numPr>
                <w:ilvl w:val="0"/>
                <w:numId w:val="40"/>
              </w:numPr>
            </w:pPr>
            <w:r w:rsidRPr="00D065DF">
              <w:lastRenderedPageBreak/>
              <w:t xml:space="preserve">Det pædagogiske læringsmiljø skal understøtte, at alle børn udfolder, udforsker og erfarer sig selv og hinanden på både kendte og nye måder og får tillid til egne potentialer. Dette skal ske på tværs af blandt andet alder, køn samt social og kulturel baggrund. </w:t>
            </w:r>
          </w:p>
          <w:p w14:paraId="5772625D" w14:textId="77777777" w:rsidR="004667F3" w:rsidRPr="00D065DF" w:rsidRDefault="004667F3" w:rsidP="004667F3">
            <w:pPr>
              <w:pStyle w:val="Tekst4"/>
              <w:numPr>
                <w:ilvl w:val="0"/>
                <w:numId w:val="40"/>
              </w:numPr>
            </w:pPr>
            <w:r w:rsidRPr="00D065DF">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 Dette gælder også i situationer, der kræver fordybelse, vedholdenhed og prioritering.</w:t>
            </w:r>
          </w:p>
        </w:tc>
      </w:tr>
    </w:tbl>
    <w:p w14:paraId="2A0C3E33" w14:textId="77777777" w:rsidR="00150440" w:rsidRDefault="00150440" w:rsidP="00DF755A">
      <w:pPr>
        <w:rPr>
          <w:rFonts w:ascii="Arial" w:hAnsi="Arial" w:cs="Arial"/>
          <w:b/>
        </w:rPr>
      </w:pPr>
    </w:p>
    <w:p w14:paraId="32BAF48F" w14:textId="77777777" w:rsidR="00131869" w:rsidRPr="00F60F0C" w:rsidRDefault="003D4A43" w:rsidP="00CD4A1C">
      <w:pPr>
        <w:rPr>
          <w:rFonts w:ascii="Arial" w:hAnsi="Arial" w:cs="Arial"/>
        </w:rPr>
      </w:pPr>
      <w:r>
        <w:rPr>
          <w:rFonts w:ascii="Arial" w:hAnsi="Arial" w:cs="Arial"/>
        </w:rPr>
        <w:t>Det er vigtigt</w:t>
      </w:r>
      <w:r w:rsidR="00E00B18" w:rsidRPr="00F60F0C">
        <w:rPr>
          <w:rFonts w:ascii="Arial" w:hAnsi="Arial" w:cs="Arial"/>
        </w:rPr>
        <w:t xml:space="preserve">, at det enkelte barn </w:t>
      </w:r>
      <w:r w:rsidR="00DE01EE" w:rsidRPr="00F60F0C">
        <w:rPr>
          <w:rFonts w:ascii="Arial" w:hAnsi="Arial" w:cs="Arial"/>
        </w:rPr>
        <w:t xml:space="preserve">lære at mærke sig selv, forstå sig selv og kende sig selv. </w:t>
      </w:r>
      <w:r w:rsidR="00131869" w:rsidRPr="00F60F0C">
        <w:rPr>
          <w:rFonts w:ascii="Arial" w:hAnsi="Arial" w:cs="Arial"/>
        </w:rPr>
        <w:t>Herigennem kan barnet således få</w:t>
      </w:r>
      <w:r w:rsidR="00DE01EE" w:rsidRPr="00F60F0C">
        <w:rPr>
          <w:rFonts w:ascii="Arial" w:hAnsi="Arial" w:cs="Arial"/>
        </w:rPr>
        <w:t xml:space="preserve"> udviklet kompetencer som kan støtte og hjælpe barnet i forhold til at kunne give udtryk for egne følelser og behov, have tillid til egen kunnen og udvikle høj selvværdsfølelse. </w:t>
      </w:r>
      <w:r w:rsidR="00131869" w:rsidRPr="00F60F0C">
        <w:rPr>
          <w:rFonts w:ascii="Arial" w:hAnsi="Arial" w:cs="Arial"/>
        </w:rPr>
        <w:t>Ligeledes er</w:t>
      </w:r>
      <w:r w:rsidR="00B74954">
        <w:rPr>
          <w:rFonts w:ascii="Arial" w:hAnsi="Arial" w:cs="Arial"/>
        </w:rPr>
        <w:t xml:space="preserve"> det vigtigt</w:t>
      </w:r>
      <w:r w:rsidR="00131869" w:rsidRPr="00F60F0C">
        <w:rPr>
          <w:rFonts w:ascii="Arial" w:hAnsi="Arial" w:cs="Arial"/>
        </w:rPr>
        <w:t xml:space="preserve">, at barnet opnår en høj grad af selvhjulpen hed, således at det kan deltag aktivt og medlevende i </w:t>
      </w:r>
      <w:r w:rsidR="00B74954">
        <w:rPr>
          <w:rFonts w:ascii="Arial" w:hAnsi="Arial" w:cs="Arial"/>
        </w:rPr>
        <w:t xml:space="preserve">hele </w:t>
      </w:r>
      <w:r w:rsidR="00131869" w:rsidRPr="00F60F0C">
        <w:rPr>
          <w:rFonts w:ascii="Arial" w:hAnsi="Arial" w:cs="Arial"/>
        </w:rPr>
        <w:t>hverdag</w:t>
      </w:r>
      <w:r w:rsidR="00B74954">
        <w:rPr>
          <w:rFonts w:ascii="Arial" w:hAnsi="Arial" w:cs="Arial"/>
        </w:rPr>
        <w:t>slivet</w:t>
      </w:r>
      <w:r w:rsidR="00131869" w:rsidRPr="00F60F0C">
        <w:rPr>
          <w:rFonts w:ascii="Arial" w:hAnsi="Arial" w:cs="Arial"/>
        </w:rPr>
        <w:t xml:space="preserve">. </w:t>
      </w:r>
    </w:p>
    <w:p w14:paraId="4944D71C" w14:textId="77777777" w:rsidR="00EB426F" w:rsidRDefault="003D4A43" w:rsidP="00CD4A1C">
      <w:pPr>
        <w:rPr>
          <w:rFonts w:ascii="Arial" w:hAnsi="Arial" w:cs="Arial"/>
        </w:rPr>
      </w:pPr>
      <w:r>
        <w:rPr>
          <w:rFonts w:ascii="Arial" w:hAnsi="Arial" w:cs="Arial"/>
        </w:rPr>
        <w:t xml:space="preserve">Barnet </w:t>
      </w:r>
      <w:r w:rsidR="00EB426F" w:rsidRPr="00F60F0C">
        <w:rPr>
          <w:rFonts w:ascii="Arial" w:hAnsi="Arial" w:cs="Arial"/>
        </w:rPr>
        <w:t>støttes i at udvikle sig til et selvstændigt individ, som kan tage egne initiativer, men også er i stand til at indgå i fællesskab med andre.</w:t>
      </w:r>
      <w:r w:rsidR="00131869" w:rsidRPr="00F60F0C">
        <w:rPr>
          <w:rFonts w:ascii="Arial" w:hAnsi="Arial" w:cs="Arial"/>
        </w:rPr>
        <w:t xml:space="preserve"> </w:t>
      </w:r>
      <w:r w:rsidR="00B74954">
        <w:rPr>
          <w:rFonts w:ascii="Arial" w:hAnsi="Arial" w:cs="Arial"/>
        </w:rPr>
        <w:t xml:space="preserve">Læringsmiljøet giver mulighed for både at mærke hvad har jeg lyst f.eks. i den frie leg samt at indgå i voksenstyret aktivitet og leg, hvor barnet </w:t>
      </w:r>
      <w:r w:rsidR="00131869" w:rsidRPr="00F60F0C">
        <w:rPr>
          <w:rFonts w:ascii="Arial" w:hAnsi="Arial" w:cs="Arial"/>
        </w:rPr>
        <w:t>lære nyt,</w:t>
      </w:r>
      <w:r w:rsidR="00B74954">
        <w:rPr>
          <w:rFonts w:ascii="Arial" w:hAnsi="Arial" w:cs="Arial"/>
        </w:rPr>
        <w:t xml:space="preserve"> og indgår i fælleskaber som ikke er selvvalgte. </w:t>
      </w:r>
    </w:p>
    <w:p w14:paraId="70FD19BF" w14:textId="77777777" w:rsidR="00F70EC0" w:rsidRDefault="00F70EC0" w:rsidP="00CD4A1C">
      <w:pPr>
        <w:rPr>
          <w:rFonts w:ascii="Arial" w:hAnsi="Arial" w:cs="Arial"/>
        </w:rPr>
      </w:pPr>
      <w:r w:rsidRPr="00F60F0C">
        <w:rPr>
          <w:rFonts w:ascii="Arial" w:hAnsi="Arial" w:cs="Arial"/>
        </w:rPr>
        <w:t>Barnet skal beherske evnen til at sætte grænser for sig selv og sige til og fra over fra andre. Samtidigt er det vigtigt, at barnet også udvikler evnen til at se og forstå</w:t>
      </w:r>
      <w:r>
        <w:rPr>
          <w:rFonts w:ascii="Arial" w:hAnsi="Arial" w:cs="Arial"/>
        </w:rPr>
        <w:t>,</w:t>
      </w:r>
      <w:r w:rsidRPr="00F60F0C">
        <w:rPr>
          <w:rFonts w:ascii="Arial" w:hAnsi="Arial" w:cs="Arial"/>
        </w:rPr>
        <w:t xml:space="preserve"> at vi alle er forskellige og alle kan bidrage til fællesskabet</w:t>
      </w:r>
    </w:p>
    <w:p w14:paraId="38D1A6A7" w14:textId="77777777" w:rsidR="009159E6" w:rsidRPr="00A960C4" w:rsidRDefault="009159E6" w:rsidP="009159E6">
      <w:pPr>
        <w:pStyle w:val="Listeafsnit"/>
        <w:numPr>
          <w:ilvl w:val="0"/>
          <w:numId w:val="38"/>
        </w:numPr>
        <w:rPr>
          <w:rFonts w:ascii="Arial" w:hAnsi="Arial" w:cs="Arial"/>
          <w:b/>
          <w:bCs/>
          <w:sz w:val="24"/>
          <w:szCs w:val="24"/>
        </w:rPr>
      </w:pPr>
      <w:r w:rsidRPr="00A960C4">
        <w:rPr>
          <w:rFonts w:ascii="Arial" w:hAnsi="Arial" w:cs="Arial"/>
          <w:b/>
          <w:bCs/>
          <w:sz w:val="24"/>
          <w:szCs w:val="24"/>
        </w:rPr>
        <w:t>Social udvikling</w:t>
      </w:r>
    </w:p>
    <w:p w14:paraId="5DF32EA8" w14:textId="77777777" w:rsidR="009159E6" w:rsidRDefault="009159E6" w:rsidP="009159E6">
      <w:pPr>
        <w:pStyle w:val="Tekst2"/>
      </w:pPr>
      <w:r>
        <w:t xml:space="preserve">Social udvikling er udvikling af sociale handlemuligheder og deltagelsesformer og foregår i sociale fællesskaber, hvor børnene kan opleve at høre til, og hvor de kan gøre sig erfaringer med selv at øve indflydelse og med at værdsætte forskellighed. </w:t>
      </w:r>
    </w:p>
    <w:p w14:paraId="5551C2A4" w14:textId="77777777" w:rsidR="003D4A43" w:rsidRPr="00CA29DE" w:rsidRDefault="009159E6" w:rsidP="00CA29DE">
      <w:pPr>
        <w:pStyle w:val="Tekst2"/>
        <w:suppressAutoHyphens/>
      </w:pPr>
      <w:r>
        <w:t>Gennem relationer til andre udvikler børn empati og sociale relationer, og læringsmiljøet skal derfor understøtte børns opbygning af relationer til andre børn, til det pædagogiske personale, til lokal- og nærmiljøet, til aktivi</w:t>
      </w:r>
      <w:r>
        <w:softHyphen/>
        <w:t>teter, ting, legetøj m.m.”</w:t>
      </w:r>
    </w:p>
    <w:tbl>
      <w:tblPr>
        <w:tblStyle w:val="Rd"/>
        <w:tblW w:w="0" w:type="auto"/>
        <w:tblLook w:val="04A0" w:firstRow="1" w:lastRow="0" w:firstColumn="1" w:lastColumn="0" w:noHBand="0" w:noVBand="1"/>
      </w:tblPr>
      <w:tblGrid>
        <w:gridCol w:w="9638"/>
      </w:tblGrid>
      <w:tr w:rsidR="00A97845" w:rsidRPr="00D065DF" w14:paraId="1CCE012C" w14:textId="77777777" w:rsidTr="00A960C4">
        <w:tc>
          <w:tcPr>
            <w:tcW w:w="9638" w:type="dxa"/>
          </w:tcPr>
          <w:p w14:paraId="3CA4DEBA" w14:textId="77777777" w:rsidR="00A97845" w:rsidRDefault="00A97845" w:rsidP="00A960C4">
            <w:pPr>
              <w:pStyle w:val="Tekst4"/>
              <w:ind w:left="284"/>
            </w:pPr>
            <w:r w:rsidRPr="005A03C3">
              <w:t>Pædagogiske mål for læreplanstemaet:</w:t>
            </w:r>
          </w:p>
          <w:p w14:paraId="1C01548C" w14:textId="77777777" w:rsidR="00A97845" w:rsidRPr="00D065DF" w:rsidRDefault="00A97845" w:rsidP="00A97845">
            <w:pPr>
              <w:pStyle w:val="Tekst4"/>
              <w:numPr>
                <w:ilvl w:val="0"/>
                <w:numId w:val="41"/>
              </w:numPr>
            </w:pPr>
            <w:r w:rsidRPr="00AE7FAD">
              <w:t>Det pædagogiske læringsmiljø skal understøtte, at alle børn trives og indgår i sociale fællesskaber, og at alle børn udvikler empati og relationer.</w:t>
            </w:r>
            <w:r w:rsidRPr="00D065DF">
              <w:t xml:space="preserve"> </w:t>
            </w:r>
          </w:p>
          <w:p w14:paraId="7A154391" w14:textId="77777777" w:rsidR="00A97845" w:rsidRPr="00D065DF" w:rsidRDefault="00A97845" w:rsidP="00A97845">
            <w:pPr>
              <w:pStyle w:val="Tekst4"/>
              <w:numPr>
                <w:ilvl w:val="0"/>
                <w:numId w:val="41"/>
              </w:numPr>
            </w:pPr>
            <w:r w:rsidRPr="00AE7FAD">
              <w:t>Det pædagogiske læringsmiljø skal understøtte fællesskaber, hvor forskellighed ses som en ressource, og som bidrager til demokratisk dannelse.</w:t>
            </w:r>
          </w:p>
        </w:tc>
      </w:tr>
    </w:tbl>
    <w:p w14:paraId="260FB340" w14:textId="77777777" w:rsidR="00E00B18" w:rsidRPr="009159E6" w:rsidRDefault="00E00B18" w:rsidP="009159E6">
      <w:pPr>
        <w:rPr>
          <w:rFonts w:ascii="Arial" w:hAnsi="Arial" w:cs="Arial"/>
        </w:rPr>
      </w:pPr>
    </w:p>
    <w:p w14:paraId="435C75EB" w14:textId="77777777" w:rsidR="00E00B18" w:rsidRPr="00F60F0C" w:rsidRDefault="00E00B18" w:rsidP="00E00B18">
      <w:pPr>
        <w:rPr>
          <w:rFonts w:ascii="Arial" w:hAnsi="Arial" w:cs="Arial"/>
        </w:rPr>
      </w:pPr>
      <w:r w:rsidRPr="00F60F0C">
        <w:rPr>
          <w:rFonts w:ascii="Arial" w:hAnsi="Arial" w:cs="Arial"/>
        </w:rPr>
        <w:t>Sociale kompetencer handler om evnen til til</w:t>
      </w:r>
      <w:r w:rsidR="001402A0" w:rsidRPr="00F60F0C">
        <w:rPr>
          <w:rFonts w:ascii="Arial" w:hAnsi="Arial" w:cs="Arial"/>
        </w:rPr>
        <w:t>knytning, empati og udvikling af</w:t>
      </w:r>
      <w:r w:rsidRPr="00F60F0C">
        <w:rPr>
          <w:rFonts w:ascii="Arial" w:hAnsi="Arial" w:cs="Arial"/>
        </w:rPr>
        <w:t xml:space="preserve"> sociale færdigheder. Det enkelte barn skal kunne udtrykke egne følelser og samtidig være i stand til at forstå og respekter andres følelser.</w:t>
      </w:r>
      <w:r w:rsidR="001402A0" w:rsidRPr="00F60F0C">
        <w:rPr>
          <w:rFonts w:ascii="Arial" w:hAnsi="Arial" w:cs="Arial"/>
        </w:rPr>
        <w:t xml:space="preserve"> Dette skaber grobund for at indgå i relation og interaktion med andre mennesker.</w:t>
      </w:r>
    </w:p>
    <w:p w14:paraId="4D247FC7" w14:textId="77777777" w:rsidR="00131869" w:rsidRPr="00F60F0C" w:rsidRDefault="00F70EC0" w:rsidP="00E00B18">
      <w:pPr>
        <w:rPr>
          <w:rFonts w:ascii="Arial" w:hAnsi="Arial" w:cs="Arial"/>
        </w:rPr>
      </w:pPr>
      <w:r>
        <w:rPr>
          <w:rFonts w:ascii="Arial" w:hAnsi="Arial" w:cs="Arial"/>
        </w:rPr>
        <w:lastRenderedPageBreak/>
        <w:t>Det er vigtigt at barnet</w:t>
      </w:r>
      <w:r w:rsidR="001752F6" w:rsidRPr="00F60F0C">
        <w:rPr>
          <w:rFonts w:ascii="Arial" w:hAnsi="Arial" w:cs="Arial"/>
        </w:rPr>
        <w:t xml:space="preserve"> lærer samt oplever, at kunne bevæge sig fra et egocentreret perspektiv til et mere socialt orienteret perspektiv. Det betyder, at barnet udvikler empati og forståelse for de andre børn. At barnet lærer at se, forstå og tage hensyn til andre børn. At barnet oplever og opnår glæde ved samspillet med de andre børn.</w:t>
      </w:r>
    </w:p>
    <w:p w14:paraId="0C46D31B" w14:textId="77777777" w:rsidR="00A97845" w:rsidRDefault="00F70EC0" w:rsidP="00E00B18">
      <w:pPr>
        <w:rPr>
          <w:rFonts w:ascii="Arial" w:hAnsi="Arial" w:cs="Arial"/>
        </w:rPr>
      </w:pPr>
      <w:r>
        <w:rPr>
          <w:rFonts w:ascii="Arial" w:hAnsi="Arial" w:cs="Arial"/>
        </w:rPr>
        <w:t xml:space="preserve">Læringsmiljøet skal give mulighed for at barnet </w:t>
      </w:r>
      <w:r w:rsidR="00560283" w:rsidRPr="00F60F0C">
        <w:rPr>
          <w:rFonts w:ascii="Arial" w:hAnsi="Arial" w:cs="Arial"/>
        </w:rPr>
        <w:t>kan indgå i flere forskellige former for fælleskaber sammen med andre børn. Igennem fællesskabet og børnekulturen skal barnet opnå viden om og lære de sociale koder og spilleregler</w:t>
      </w:r>
      <w:r w:rsidR="00343C26" w:rsidRPr="00F60F0C">
        <w:rPr>
          <w:rFonts w:ascii="Arial" w:hAnsi="Arial" w:cs="Arial"/>
        </w:rPr>
        <w:t xml:space="preserve"> at kende</w:t>
      </w:r>
      <w:r w:rsidR="00560283" w:rsidRPr="00F60F0C">
        <w:rPr>
          <w:rFonts w:ascii="Arial" w:hAnsi="Arial" w:cs="Arial"/>
        </w:rPr>
        <w:t xml:space="preserve">. </w:t>
      </w:r>
    </w:p>
    <w:p w14:paraId="141D762C" w14:textId="77777777" w:rsidR="008B45EE" w:rsidRPr="00A960C4" w:rsidRDefault="008B45EE" w:rsidP="008B45EE">
      <w:pPr>
        <w:pStyle w:val="Listeafsnit"/>
        <w:numPr>
          <w:ilvl w:val="0"/>
          <w:numId w:val="38"/>
        </w:numPr>
        <w:rPr>
          <w:rFonts w:ascii="Arial" w:hAnsi="Arial" w:cs="Arial"/>
          <w:sz w:val="24"/>
          <w:szCs w:val="24"/>
        </w:rPr>
      </w:pPr>
      <w:r w:rsidRPr="00A960C4">
        <w:rPr>
          <w:rFonts w:ascii="Arial" w:hAnsi="Arial" w:cs="Arial"/>
          <w:b/>
          <w:bCs/>
          <w:sz w:val="24"/>
          <w:szCs w:val="24"/>
        </w:rPr>
        <w:t>Kommunikation og sprog</w:t>
      </w:r>
    </w:p>
    <w:p w14:paraId="494B34C6" w14:textId="77777777" w:rsidR="008B45EE" w:rsidRDefault="00055F92" w:rsidP="008B45EE">
      <w:pPr>
        <w:pStyle w:val="Tekst2"/>
      </w:pPr>
      <w:r w:rsidRPr="00F60F0C">
        <w:rPr>
          <w:rFonts w:cs="Arial"/>
        </w:rPr>
        <w:t>Sprog udvikling</w:t>
      </w:r>
      <w:r w:rsidR="008B45EE" w:rsidRPr="008B45EE">
        <w:t xml:space="preserve"> </w:t>
      </w:r>
      <w:r w:rsidR="008B45EE">
        <w:t xml:space="preserve">Børns kommunikation og sprog tilegnes og udvikles i nære relationer med barnets forældre, i fællesskaber med andre børn og sammen med det pædagogiske personale. </w:t>
      </w:r>
    </w:p>
    <w:p w14:paraId="65347202" w14:textId="77777777" w:rsidR="008B45EE" w:rsidRDefault="008B45EE" w:rsidP="008B45EE">
      <w:pPr>
        <w:pStyle w:val="Tekst2"/>
      </w:pPr>
      <w:r>
        <w:t>Det centrale for børns sprogtilegnelse er, at læringsmiljøet understøtter børns kommunikative og sproglige interaktioner med det pædagogiske personale. Det er ligeledes centralt, at det pædagogiske personale er bevidst om, at de fungerer som sproglige rollemodeller for børnene, og at børnene guides til at indgå i fællesskaber med andre børn.”</w:t>
      </w:r>
    </w:p>
    <w:p w14:paraId="2806AE04" w14:textId="77777777" w:rsidR="00A960C4" w:rsidRDefault="00A960C4" w:rsidP="008B45EE">
      <w:pPr>
        <w:pStyle w:val="Tekst2"/>
      </w:pPr>
    </w:p>
    <w:p w14:paraId="234E8986" w14:textId="77777777" w:rsidR="001402A0" w:rsidRDefault="001402A0" w:rsidP="008B45EE">
      <w:pPr>
        <w:rPr>
          <w:rFonts w:ascii="Arial" w:hAnsi="Arial" w:cs="Arial"/>
        </w:rPr>
      </w:pPr>
    </w:p>
    <w:tbl>
      <w:tblPr>
        <w:tblStyle w:val="Rd"/>
        <w:tblW w:w="0" w:type="auto"/>
        <w:tblLook w:val="04A0" w:firstRow="1" w:lastRow="0" w:firstColumn="1" w:lastColumn="0" w:noHBand="0" w:noVBand="1"/>
      </w:tblPr>
      <w:tblGrid>
        <w:gridCol w:w="9638"/>
      </w:tblGrid>
      <w:tr w:rsidR="002C0611" w14:paraId="7624FD79" w14:textId="77777777" w:rsidTr="00A960C4">
        <w:tc>
          <w:tcPr>
            <w:tcW w:w="9638" w:type="dxa"/>
          </w:tcPr>
          <w:p w14:paraId="16FEAAC1" w14:textId="77777777" w:rsidR="002C0611" w:rsidRDefault="002C0611" w:rsidP="00A960C4">
            <w:pPr>
              <w:pStyle w:val="Tekst4"/>
              <w:ind w:left="284"/>
            </w:pPr>
            <w:r w:rsidRPr="005A03C3">
              <w:t>Pædagogiske mål for læreplanstemaet:</w:t>
            </w:r>
          </w:p>
          <w:p w14:paraId="42E9761F" w14:textId="77777777" w:rsidR="002C0611" w:rsidRPr="00DB3B26" w:rsidRDefault="002C0611" w:rsidP="002C0611">
            <w:pPr>
              <w:pStyle w:val="Tekst4"/>
              <w:numPr>
                <w:ilvl w:val="0"/>
                <w:numId w:val="42"/>
              </w:numPr>
              <w:suppressAutoHyphens/>
            </w:pPr>
            <w:r w:rsidRPr="00DB3B26">
              <w:t xml:space="preserve">Det pædagogiske læringsmiljø skal understøtte, at alle børn udvikler sprog, der bidrager til, at børnene kan forstå sig selv, hinanden og deres omverden. </w:t>
            </w:r>
          </w:p>
          <w:p w14:paraId="11654C18" w14:textId="77777777" w:rsidR="002C0611" w:rsidRPr="00A03759" w:rsidRDefault="002C0611" w:rsidP="002C0611">
            <w:pPr>
              <w:pStyle w:val="Tekst4"/>
              <w:numPr>
                <w:ilvl w:val="0"/>
                <w:numId w:val="42"/>
              </w:numPr>
            </w:pPr>
            <w:r w:rsidRPr="00DB3B26">
              <w:t>Det pædagogiske læringsmiljø skal understøtte, at alle børn opnår erfaringer med at kommunikere og sprogliggøre tanker, behov og ideer, som børnene kan anvende i sociale fællesskaber.</w:t>
            </w:r>
          </w:p>
        </w:tc>
      </w:tr>
    </w:tbl>
    <w:p w14:paraId="041CF31D" w14:textId="77777777" w:rsidR="008B45EE" w:rsidRPr="008B45EE" w:rsidRDefault="008B45EE" w:rsidP="008B45EE">
      <w:pPr>
        <w:rPr>
          <w:rFonts w:ascii="Arial" w:hAnsi="Arial" w:cs="Arial"/>
        </w:rPr>
      </w:pPr>
    </w:p>
    <w:p w14:paraId="65A73F3A" w14:textId="77777777" w:rsidR="00C65F6D" w:rsidRPr="00F60F0C" w:rsidRDefault="00C65F6D" w:rsidP="00C65F6D">
      <w:pPr>
        <w:rPr>
          <w:rFonts w:ascii="Arial" w:hAnsi="Arial" w:cs="Arial"/>
        </w:rPr>
      </w:pPr>
      <w:r w:rsidRPr="00F60F0C">
        <w:rPr>
          <w:rFonts w:ascii="Arial" w:hAnsi="Arial" w:cs="Arial"/>
        </w:rPr>
        <w:t xml:space="preserve">Sprog omfatter mange forskellige kommunikationsformer, både det talte og det skrevne sprog, billedsprog, kropssprog m.m. </w:t>
      </w:r>
    </w:p>
    <w:p w14:paraId="5C318DE7" w14:textId="77777777" w:rsidR="00C65F6D" w:rsidRPr="00F60F0C" w:rsidRDefault="00C65F6D" w:rsidP="00C65F6D">
      <w:pPr>
        <w:rPr>
          <w:rFonts w:ascii="Arial" w:hAnsi="Arial" w:cs="Arial"/>
        </w:rPr>
      </w:pPr>
      <w:r w:rsidRPr="00F60F0C">
        <w:rPr>
          <w:rFonts w:ascii="Arial" w:hAnsi="Arial" w:cs="Arial"/>
        </w:rPr>
        <w:t>Sproget er en forudsætning for at udtrykke sig og kommunikerer med andre. Samtidig er den tidlige sprogudvikling en vigtig forudsætning for senere at tilegne sig viden og læring i forhold bogstaver og læsning.</w:t>
      </w:r>
    </w:p>
    <w:p w14:paraId="741DBE17" w14:textId="77777777" w:rsidR="00C65F6D" w:rsidRPr="00F60F0C" w:rsidRDefault="00C65F6D" w:rsidP="00C65F6D">
      <w:pPr>
        <w:rPr>
          <w:rFonts w:ascii="Arial" w:hAnsi="Arial" w:cs="Arial"/>
        </w:rPr>
      </w:pPr>
      <w:r>
        <w:rPr>
          <w:rFonts w:ascii="Arial" w:hAnsi="Arial" w:cs="Arial"/>
        </w:rPr>
        <w:t>Det pædagogiske læringsmiljø skal skabe rum fo</w:t>
      </w:r>
      <w:r w:rsidR="00121BF7">
        <w:rPr>
          <w:rFonts w:ascii="Arial" w:hAnsi="Arial" w:cs="Arial"/>
        </w:rPr>
        <w:t xml:space="preserve">r </w:t>
      </w:r>
      <w:r w:rsidRPr="00F60F0C">
        <w:rPr>
          <w:rFonts w:ascii="Arial" w:hAnsi="Arial" w:cs="Arial"/>
        </w:rPr>
        <w:t xml:space="preserve">at barnet opnår et godt og varieret ordforråd, kan benævne sig selv og sine behov, kan udtrykke egne følelser f.eks. sur, glad osv. </w:t>
      </w:r>
    </w:p>
    <w:p w14:paraId="34127D21" w14:textId="77777777" w:rsidR="00C65F6D" w:rsidRPr="00F60F0C" w:rsidRDefault="00C65F6D" w:rsidP="00C65F6D">
      <w:pPr>
        <w:rPr>
          <w:rFonts w:ascii="Arial" w:hAnsi="Arial" w:cs="Arial"/>
        </w:rPr>
      </w:pPr>
      <w:r w:rsidRPr="00F60F0C">
        <w:rPr>
          <w:rFonts w:ascii="Arial" w:hAnsi="Arial" w:cs="Arial"/>
        </w:rPr>
        <w:t>Udvikling af ovenstående</w:t>
      </w:r>
      <w:r>
        <w:rPr>
          <w:rFonts w:ascii="Arial" w:hAnsi="Arial" w:cs="Arial"/>
        </w:rPr>
        <w:t xml:space="preserve"> er forudsætningen for, </w:t>
      </w:r>
      <w:r w:rsidRPr="00F60F0C">
        <w:rPr>
          <w:rFonts w:ascii="Arial" w:hAnsi="Arial" w:cs="Arial"/>
        </w:rPr>
        <w:t xml:space="preserve">at barnet kan begynde at sætte ord på egen handlinger, genfortælle oplevelser og historier, samt begynde at bruge sproget i interaktion med de andre børn. </w:t>
      </w:r>
    </w:p>
    <w:p w14:paraId="44572FBB" w14:textId="77777777" w:rsidR="00C65F6D" w:rsidRPr="00F60F0C" w:rsidRDefault="00C65F6D" w:rsidP="00C65F6D">
      <w:pPr>
        <w:rPr>
          <w:rFonts w:ascii="Arial" w:hAnsi="Arial" w:cs="Arial"/>
        </w:rPr>
      </w:pPr>
      <w:r>
        <w:rPr>
          <w:rFonts w:ascii="Arial" w:hAnsi="Arial" w:cs="Arial"/>
        </w:rPr>
        <w:t xml:space="preserve">I børnehaven understøttes </w:t>
      </w:r>
      <w:r w:rsidRPr="00F60F0C">
        <w:rPr>
          <w:rFonts w:ascii="Arial" w:hAnsi="Arial" w:cs="Arial"/>
        </w:rPr>
        <w:t>og videreudvikle</w:t>
      </w:r>
      <w:r>
        <w:rPr>
          <w:rFonts w:ascii="Arial" w:hAnsi="Arial" w:cs="Arial"/>
        </w:rPr>
        <w:t>s</w:t>
      </w:r>
      <w:r w:rsidRPr="00F60F0C">
        <w:rPr>
          <w:rFonts w:ascii="Arial" w:hAnsi="Arial" w:cs="Arial"/>
        </w:rPr>
        <w:t xml:space="preserve"> </w:t>
      </w:r>
      <w:r w:rsidR="00121BF7">
        <w:rPr>
          <w:rFonts w:ascii="Arial" w:hAnsi="Arial" w:cs="Arial"/>
        </w:rPr>
        <w:t xml:space="preserve">læringsmiljøet i forhold til </w:t>
      </w:r>
      <w:r w:rsidRPr="00F60F0C">
        <w:rPr>
          <w:rFonts w:ascii="Arial" w:hAnsi="Arial" w:cs="Arial"/>
        </w:rPr>
        <w:t>den sproglige udvikling</w:t>
      </w:r>
      <w:r>
        <w:rPr>
          <w:rFonts w:ascii="Arial" w:hAnsi="Arial" w:cs="Arial"/>
        </w:rPr>
        <w:t>,</w:t>
      </w:r>
      <w:r w:rsidRPr="00F60F0C">
        <w:rPr>
          <w:rFonts w:ascii="Arial" w:hAnsi="Arial" w:cs="Arial"/>
        </w:rPr>
        <w:t xml:space="preserve"> der er begyndt i vuggestuen. Barnet skal lære at bruge det sproglige udtryk i forhold til egen hverdag. Sproget skal være det centrale for barnet</w:t>
      </w:r>
      <w:r>
        <w:rPr>
          <w:rFonts w:ascii="Arial" w:hAnsi="Arial" w:cs="Arial"/>
        </w:rPr>
        <w:t xml:space="preserve"> i</w:t>
      </w:r>
      <w:r w:rsidRPr="00F60F0C">
        <w:rPr>
          <w:rFonts w:ascii="Arial" w:hAnsi="Arial" w:cs="Arial"/>
        </w:rPr>
        <w:t xml:space="preserve"> relationer til andre, uanset om det er i forhold til leg, konflikter eller opnåelse af behov. </w:t>
      </w:r>
    </w:p>
    <w:p w14:paraId="5FCF037B" w14:textId="77777777" w:rsidR="005E2DE0" w:rsidRDefault="00C65F6D" w:rsidP="005E2DE0">
      <w:pPr>
        <w:rPr>
          <w:rFonts w:ascii="Arial" w:hAnsi="Arial" w:cs="Arial"/>
        </w:rPr>
      </w:pPr>
      <w:r>
        <w:rPr>
          <w:rFonts w:ascii="Arial" w:hAnsi="Arial" w:cs="Arial"/>
        </w:rPr>
        <w:lastRenderedPageBreak/>
        <w:t xml:space="preserve">Gennem dialogen og samspillet både i fællesskabet med de andre børn og i relation med de voksne </w:t>
      </w:r>
      <w:r w:rsidR="00F70EC0">
        <w:rPr>
          <w:rFonts w:ascii="Arial" w:hAnsi="Arial" w:cs="Arial"/>
        </w:rPr>
        <w:t xml:space="preserve">udvikler </w:t>
      </w:r>
      <w:r>
        <w:rPr>
          <w:rFonts w:ascii="Arial" w:hAnsi="Arial" w:cs="Arial"/>
        </w:rPr>
        <w:t>barnet</w:t>
      </w:r>
      <w:r w:rsidRPr="00F60F0C">
        <w:rPr>
          <w:rFonts w:ascii="Arial" w:hAnsi="Arial" w:cs="Arial"/>
        </w:rPr>
        <w:t xml:space="preserve"> tænkning og evnen til refleksion.</w:t>
      </w:r>
    </w:p>
    <w:p w14:paraId="23C56AC4" w14:textId="77777777" w:rsidR="00055F92" w:rsidRPr="00A960C4" w:rsidRDefault="00055F92" w:rsidP="00055F92">
      <w:pPr>
        <w:pStyle w:val="Listeafsnit"/>
        <w:numPr>
          <w:ilvl w:val="0"/>
          <w:numId w:val="25"/>
        </w:numPr>
        <w:rPr>
          <w:rFonts w:ascii="Arial" w:hAnsi="Arial" w:cs="Arial"/>
          <w:b/>
          <w:bCs/>
          <w:sz w:val="24"/>
          <w:szCs w:val="24"/>
        </w:rPr>
      </w:pPr>
      <w:r w:rsidRPr="00A960C4">
        <w:rPr>
          <w:rFonts w:ascii="Arial" w:hAnsi="Arial" w:cs="Arial"/>
          <w:b/>
          <w:bCs/>
          <w:sz w:val="24"/>
          <w:szCs w:val="24"/>
        </w:rPr>
        <w:t>Krop</w:t>
      </w:r>
      <w:r w:rsidR="00C9353C" w:rsidRPr="00A960C4">
        <w:rPr>
          <w:rFonts w:ascii="Arial" w:hAnsi="Arial" w:cs="Arial"/>
          <w:b/>
          <w:bCs/>
          <w:sz w:val="24"/>
          <w:szCs w:val="24"/>
        </w:rPr>
        <w:t>, sanser</w:t>
      </w:r>
      <w:r w:rsidRPr="00A960C4">
        <w:rPr>
          <w:rFonts w:ascii="Arial" w:hAnsi="Arial" w:cs="Arial"/>
          <w:b/>
          <w:bCs/>
          <w:sz w:val="24"/>
          <w:szCs w:val="24"/>
        </w:rPr>
        <w:t xml:space="preserve"> og bevægelse.</w:t>
      </w:r>
    </w:p>
    <w:p w14:paraId="679D95F3" w14:textId="77777777" w:rsidR="00C9353C" w:rsidRDefault="00C9353C" w:rsidP="00C9353C">
      <w:pPr>
        <w:pStyle w:val="Tekst2"/>
        <w:suppressAutoHyphens/>
      </w:pPr>
      <w:r w:rsidRPr="00126ED6">
        <w:t>”Børn er i verden gennem kroppen, og når de støttes i at bruge, udfor</w:t>
      </w:r>
      <w:r>
        <w:softHyphen/>
      </w:r>
      <w:r w:rsidRPr="00126ED6">
        <w:t>dre, eksperimentere, mærke og passe på kroppen – gennem ro og bevægelse – lægges grundlaget for fysisk og psykisk trivsel.</w:t>
      </w:r>
      <w:r>
        <w:t xml:space="preserve"> </w:t>
      </w:r>
      <w:r w:rsidRPr="00126ED6">
        <w:t>Kroppen er et stort og sammensat sansesystem, som udgør fundamentet for erfaring,</w:t>
      </w:r>
      <w:r>
        <w:t xml:space="preserve"> </w:t>
      </w:r>
      <w:r w:rsidRPr="00126ED6">
        <w:t>viden, følelsesmæssige og sociale processer, ligesom al kommunikation og relations</w:t>
      </w:r>
      <w:r>
        <w:t xml:space="preserve"> </w:t>
      </w:r>
      <w:r w:rsidRPr="00126ED6">
        <w:t>dannelse udgår fra kroppen”.</w:t>
      </w:r>
    </w:p>
    <w:p w14:paraId="238E86B0" w14:textId="77777777" w:rsidR="00C9353C" w:rsidRDefault="00C9353C" w:rsidP="00C9353C">
      <w:pPr>
        <w:pStyle w:val="Tekst2"/>
        <w:suppressAutoHyphens/>
      </w:pPr>
    </w:p>
    <w:tbl>
      <w:tblPr>
        <w:tblStyle w:val="Rd"/>
        <w:tblW w:w="0" w:type="auto"/>
        <w:tblLook w:val="04A0" w:firstRow="1" w:lastRow="0" w:firstColumn="1" w:lastColumn="0" w:noHBand="0" w:noVBand="1"/>
      </w:tblPr>
      <w:tblGrid>
        <w:gridCol w:w="9638"/>
      </w:tblGrid>
      <w:tr w:rsidR="00407969" w14:paraId="0E7CD381" w14:textId="77777777" w:rsidTr="00A960C4">
        <w:tc>
          <w:tcPr>
            <w:tcW w:w="9638" w:type="dxa"/>
          </w:tcPr>
          <w:p w14:paraId="2DD1C7A2" w14:textId="77777777" w:rsidR="00407969" w:rsidRDefault="00407969" w:rsidP="00A960C4">
            <w:pPr>
              <w:pStyle w:val="Tekst4"/>
              <w:ind w:left="284"/>
            </w:pPr>
            <w:r w:rsidRPr="005A03C3">
              <w:t>Pædagogiske mål for læreplanstemaet:</w:t>
            </w:r>
          </w:p>
          <w:p w14:paraId="63E46672" w14:textId="77777777" w:rsidR="00407969" w:rsidRPr="00DB3B26" w:rsidRDefault="00407969" w:rsidP="00407969">
            <w:pPr>
              <w:pStyle w:val="Tekst4"/>
              <w:numPr>
                <w:ilvl w:val="0"/>
                <w:numId w:val="43"/>
              </w:numPr>
            </w:pPr>
            <w:r w:rsidRPr="00DB3B26">
              <w:t xml:space="preserve">Det pædagogiske læringsmiljø skal understøtte, at alle børn udforsker og eksperimenterer med mange forskellige måder at bruge kroppen på. </w:t>
            </w:r>
          </w:p>
          <w:p w14:paraId="4C3B0006" w14:textId="77777777" w:rsidR="00407969" w:rsidRPr="00A03759" w:rsidRDefault="00407969" w:rsidP="00407969">
            <w:pPr>
              <w:pStyle w:val="Tekst4"/>
              <w:numPr>
                <w:ilvl w:val="0"/>
                <w:numId w:val="43"/>
              </w:numPr>
              <w:suppressAutoHyphens/>
            </w:pPr>
            <w:r w:rsidRPr="00DB3B26">
              <w:t>Det pædagogiske læringsmiljø skal understøtte, at alle børn oplever krops- og bevægelsesglæde både i ro og i aktivitet, så børnene bliver fortrolige med deres krop, herunder kropslige fornem</w:t>
            </w:r>
            <w:r>
              <w:softHyphen/>
            </w:r>
            <w:r w:rsidRPr="00DB3B26">
              <w:t>melser, kroppens funktioner, sanser og forskellige former for bevægelse.</w:t>
            </w:r>
          </w:p>
        </w:tc>
      </w:tr>
    </w:tbl>
    <w:p w14:paraId="65CAAFDD" w14:textId="77777777" w:rsidR="00240670" w:rsidRDefault="00240670" w:rsidP="00240670">
      <w:pPr>
        <w:pStyle w:val="Tekst4"/>
        <w:ind w:left="284"/>
      </w:pPr>
      <w:r w:rsidRPr="005A03C3">
        <w:t>Pædagogiske mål for læreplanstemaet:</w:t>
      </w:r>
    </w:p>
    <w:p w14:paraId="2BC98D60" w14:textId="77777777" w:rsidR="002C0611" w:rsidRPr="00A960C4" w:rsidRDefault="00240670" w:rsidP="002C0611">
      <w:pPr>
        <w:pStyle w:val="Tekst4"/>
        <w:numPr>
          <w:ilvl w:val="0"/>
          <w:numId w:val="43"/>
        </w:numPr>
      </w:pPr>
      <w:r w:rsidRPr="00DB3B26">
        <w:t xml:space="preserve">Det pædagogiske læringsmiljø skal understøtte, at alle børn udforsker og </w:t>
      </w:r>
      <w:proofErr w:type="spellStart"/>
      <w:r w:rsidRPr="00DB3B26">
        <w:t>eksperimege</w:t>
      </w:r>
      <w:proofErr w:type="spellEnd"/>
      <w:r w:rsidRPr="00DB3B26">
        <w:t xml:space="preserve"> kroppen </w:t>
      </w:r>
    </w:p>
    <w:p w14:paraId="6E41586A" w14:textId="77777777" w:rsidR="00055F92" w:rsidRPr="00F60F0C" w:rsidRDefault="009B56FD" w:rsidP="00055F92">
      <w:pPr>
        <w:rPr>
          <w:rFonts w:ascii="Arial" w:hAnsi="Arial" w:cs="Arial"/>
        </w:rPr>
      </w:pPr>
      <w:r w:rsidRPr="00F60F0C">
        <w:rPr>
          <w:rFonts w:ascii="Arial" w:hAnsi="Arial" w:cs="Arial"/>
        </w:rPr>
        <w:t>Den m</w:t>
      </w:r>
      <w:r w:rsidR="00D22313" w:rsidRPr="00F60F0C">
        <w:rPr>
          <w:rFonts w:ascii="Arial" w:hAnsi="Arial" w:cs="Arial"/>
        </w:rPr>
        <w:t>otorisk</w:t>
      </w:r>
      <w:r w:rsidRPr="00F60F0C">
        <w:rPr>
          <w:rFonts w:ascii="Arial" w:hAnsi="Arial" w:cs="Arial"/>
        </w:rPr>
        <w:t>e</w:t>
      </w:r>
      <w:r w:rsidR="00D22313" w:rsidRPr="00F60F0C">
        <w:rPr>
          <w:rFonts w:ascii="Arial" w:hAnsi="Arial" w:cs="Arial"/>
        </w:rPr>
        <w:t xml:space="preserve"> og sansemotorisk udvikling er en vigtig del af barnets helhedsudvikling. </w:t>
      </w:r>
      <w:r w:rsidRPr="00F60F0C">
        <w:rPr>
          <w:rFonts w:ascii="Arial" w:hAnsi="Arial" w:cs="Arial"/>
        </w:rPr>
        <w:t>Gennem krop og bevægelse skal barnet støttes i at udfolde sig fysisk og aktivt at udforske kroppens muligheder og begrænsninger. Desuden skal barnet lære at mærke og beherske egne kropslige behov og grænser.</w:t>
      </w:r>
    </w:p>
    <w:p w14:paraId="5BE9D1B8" w14:textId="77777777" w:rsidR="00F73E8C" w:rsidRPr="00F60F0C" w:rsidRDefault="00F73E8C" w:rsidP="00055F92">
      <w:pPr>
        <w:rPr>
          <w:rFonts w:ascii="Arial" w:hAnsi="Arial" w:cs="Arial"/>
        </w:rPr>
      </w:pPr>
      <w:r>
        <w:rPr>
          <w:rFonts w:ascii="Arial" w:hAnsi="Arial" w:cs="Arial"/>
        </w:rPr>
        <w:t>Læringsmiljøet skal både ude og inde givebarnet muligheder for</w:t>
      </w:r>
      <w:r w:rsidR="00411AD8" w:rsidRPr="00F60F0C">
        <w:rPr>
          <w:rFonts w:ascii="Arial" w:hAnsi="Arial" w:cs="Arial"/>
        </w:rPr>
        <w:t xml:space="preserve"> at </w:t>
      </w:r>
      <w:r w:rsidR="003B14DA" w:rsidRPr="00F60F0C">
        <w:rPr>
          <w:rFonts w:ascii="Arial" w:hAnsi="Arial" w:cs="Arial"/>
        </w:rPr>
        <w:t xml:space="preserve">oplever glæden ved, accept af og forståelse for deres egen krop, samt oplever glæden ved at bevæge sig. </w:t>
      </w:r>
      <w:r>
        <w:rPr>
          <w:rFonts w:ascii="Arial" w:hAnsi="Arial" w:cs="Arial"/>
        </w:rPr>
        <w:t>Det er vigtigt</w:t>
      </w:r>
      <w:r w:rsidR="003B14DA" w:rsidRPr="00F60F0C">
        <w:rPr>
          <w:rFonts w:ascii="Arial" w:hAnsi="Arial" w:cs="Arial"/>
        </w:rPr>
        <w:t xml:space="preserve"> at skabe rum og plads så barnet kan udfolde sig grov motorisk, finmotorisk og få stimuleret de forskellige sanser.  </w:t>
      </w:r>
    </w:p>
    <w:p w14:paraId="341F5962" w14:textId="77777777" w:rsidR="009B56FD" w:rsidRPr="00A960C4" w:rsidRDefault="009B56FD" w:rsidP="009B56FD">
      <w:pPr>
        <w:pStyle w:val="Listeafsnit"/>
        <w:numPr>
          <w:ilvl w:val="0"/>
          <w:numId w:val="25"/>
        </w:numPr>
        <w:rPr>
          <w:rFonts w:ascii="Arial" w:hAnsi="Arial" w:cs="Arial"/>
          <w:b/>
          <w:bCs/>
          <w:sz w:val="24"/>
          <w:szCs w:val="24"/>
        </w:rPr>
      </w:pPr>
      <w:r w:rsidRPr="00A960C4">
        <w:rPr>
          <w:rFonts w:ascii="Arial" w:hAnsi="Arial" w:cs="Arial"/>
          <w:b/>
          <w:bCs/>
          <w:sz w:val="24"/>
          <w:szCs w:val="24"/>
        </w:rPr>
        <w:t>Natur</w:t>
      </w:r>
      <w:r w:rsidR="00090180" w:rsidRPr="00A960C4">
        <w:rPr>
          <w:rFonts w:ascii="Arial" w:hAnsi="Arial" w:cs="Arial"/>
          <w:b/>
          <w:bCs/>
          <w:sz w:val="24"/>
          <w:szCs w:val="24"/>
        </w:rPr>
        <w:t>, udeliv og science</w:t>
      </w:r>
      <w:r w:rsidRPr="00A960C4">
        <w:rPr>
          <w:rFonts w:ascii="Arial" w:hAnsi="Arial" w:cs="Arial"/>
          <w:b/>
          <w:bCs/>
          <w:sz w:val="24"/>
          <w:szCs w:val="24"/>
        </w:rPr>
        <w:t>.</w:t>
      </w:r>
    </w:p>
    <w:p w14:paraId="31B4E0C4" w14:textId="77777777" w:rsidR="00090180" w:rsidRPr="00954E38" w:rsidRDefault="00090180" w:rsidP="00090180">
      <w:pPr>
        <w:pStyle w:val="Tekst2"/>
      </w:pPr>
      <w:r w:rsidRPr="00954E38">
        <w:t>Naturoplevelser i barndommen har både en følelsesmæssig, en kropslig, en social og en kognitiv dimension. Naturen er et rum, hvor børn kan eksperimentere og gøre sig de første erfaringer med naturvidenskabelige tænke- og analysemåder. Men naturen er også grundlag for arbejdet med bæredygtighed og samspillet mellem menneske, samfund og natur.”</w:t>
      </w:r>
    </w:p>
    <w:p w14:paraId="031F82B8" w14:textId="77777777" w:rsidR="00407969" w:rsidRDefault="00407969" w:rsidP="00407969">
      <w:pPr>
        <w:rPr>
          <w:rFonts w:ascii="Arial" w:hAnsi="Arial" w:cs="Arial"/>
        </w:rPr>
      </w:pPr>
    </w:p>
    <w:tbl>
      <w:tblPr>
        <w:tblStyle w:val="Rd"/>
        <w:tblW w:w="0" w:type="auto"/>
        <w:tblLook w:val="04A0" w:firstRow="1" w:lastRow="0" w:firstColumn="1" w:lastColumn="0" w:noHBand="0" w:noVBand="1"/>
      </w:tblPr>
      <w:tblGrid>
        <w:gridCol w:w="9638"/>
      </w:tblGrid>
      <w:tr w:rsidR="003242AC" w:rsidRPr="00954E38" w14:paraId="5ECB7203" w14:textId="77777777" w:rsidTr="00A960C4">
        <w:tc>
          <w:tcPr>
            <w:tcW w:w="9638" w:type="dxa"/>
          </w:tcPr>
          <w:p w14:paraId="6AE67334" w14:textId="77777777" w:rsidR="003242AC" w:rsidRPr="00C53D94" w:rsidRDefault="003242AC" w:rsidP="00A960C4">
            <w:pPr>
              <w:pStyle w:val="Tekst4"/>
              <w:ind w:left="284"/>
              <w:rPr>
                <w:rFonts w:cs="Arial"/>
              </w:rPr>
            </w:pPr>
            <w:r w:rsidRPr="00C53D94">
              <w:rPr>
                <w:rFonts w:cs="Arial"/>
              </w:rPr>
              <w:t>Pædagogiske mål for læreplanstemaet:</w:t>
            </w:r>
          </w:p>
          <w:p w14:paraId="25DE9219" w14:textId="77777777" w:rsidR="003242AC" w:rsidRPr="00C53D94" w:rsidRDefault="003242AC" w:rsidP="003242AC">
            <w:pPr>
              <w:pStyle w:val="Listeafsnit"/>
              <w:numPr>
                <w:ilvl w:val="0"/>
                <w:numId w:val="45"/>
              </w:numPr>
              <w:tabs>
                <w:tab w:val="num" w:pos="720"/>
              </w:tabs>
              <w:spacing w:after="57" w:line="240" w:lineRule="atLeast"/>
              <w:contextualSpacing w:val="0"/>
              <w:rPr>
                <w:rFonts w:ascii="Arial" w:hAnsi="Arial" w:cs="Arial"/>
              </w:rPr>
            </w:pPr>
            <w:r w:rsidRPr="00C53D94">
              <w:rPr>
                <w:rFonts w:ascii="Arial" w:hAnsi="Arial" w:cs="Arial"/>
              </w:rPr>
              <w:t>Det pædagogiske læringsmiljø skal understøtte, at alle børn får konkrete erfaringer med naturen, som udvikler deres nysgerrighed og lyst til at udforske naturen, som giver børnene mulighed for at opleve menneskets forbundethed med naturen, og som giver børnene en begyndende forståelse for betydningen af en bæredygtig udvikling.</w:t>
            </w:r>
          </w:p>
          <w:p w14:paraId="66978B64" w14:textId="77777777" w:rsidR="003242AC" w:rsidRPr="00954E38" w:rsidRDefault="003242AC" w:rsidP="003242AC">
            <w:pPr>
              <w:pStyle w:val="Listeafsnit"/>
              <w:numPr>
                <w:ilvl w:val="0"/>
                <w:numId w:val="45"/>
              </w:numPr>
              <w:tabs>
                <w:tab w:val="num" w:pos="720"/>
              </w:tabs>
              <w:spacing w:after="57" w:line="240" w:lineRule="atLeast"/>
              <w:contextualSpacing w:val="0"/>
            </w:pPr>
            <w:r w:rsidRPr="00C53D94">
              <w:rPr>
                <w:rFonts w:ascii="Arial" w:hAnsi="Arial" w:cs="Arial"/>
              </w:rPr>
              <w:t>Det pædagogiske læringsmiljø skal understøtte, at alle børn aktivt observerer og undersøger naturfænomener i deres omverden, så børnene får erfaringer med at genkende og udtrykke sig om årsag, virkning og sammenhænge, herunder en begyndende matematisk opmærksomhed.</w:t>
            </w:r>
          </w:p>
        </w:tc>
      </w:tr>
    </w:tbl>
    <w:p w14:paraId="3DE1D281" w14:textId="77777777" w:rsidR="00EC6F71" w:rsidRPr="00F60F0C" w:rsidRDefault="00EC6F71" w:rsidP="009B56FD">
      <w:pPr>
        <w:rPr>
          <w:rFonts w:ascii="Arial" w:hAnsi="Arial" w:cs="Arial"/>
        </w:rPr>
      </w:pPr>
    </w:p>
    <w:p w14:paraId="1B556A8B" w14:textId="77777777" w:rsidR="00B83717" w:rsidRDefault="00B83717" w:rsidP="009B56FD">
      <w:pPr>
        <w:rPr>
          <w:rFonts w:ascii="Arial" w:hAnsi="Arial" w:cs="Arial"/>
        </w:rPr>
      </w:pPr>
      <w:r>
        <w:rPr>
          <w:rFonts w:ascii="Arial" w:hAnsi="Arial" w:cs="Arial"/>
        </w:rPr>
        <w:t xml:space="preserve">Læringsmiljøet skal tilrettelægges således, </w:t>
      </w:r>
      <w:r w:rsidR="003B14DA" w:rsidRPr="00F60F0C">
        <w:rPr>
          <w:rFonts w:ascii="Arial" w:hAnsi="Arial" w:cs="Arial"/>
        </w:rPr>
        <w:t>at barnet får mangeartet naturoplevelser samt en interesse for og viden om naturen og naturfænom</w:t>
      </w:r>
      <w:r w:rsidR="00C23D5D" w:rsidRPr="00F60F0C">
        <w:rPr>
          <w:rFonts w:ascii="Arial" w:hAnsi="Arial" w:cs="Arial"/>
        </w:rPr>
        <w:t xml:space="preserve">ener både i og </w:t>
      </w:r>
      <w:r w:rsidR="00F60F0C" w:rsidRPr="00F60F0C">
        <w:rPr>
          <w:rFonts w:ascii="Arial" w:hAnsi="Arial" w:cs="Arial"/>
        </w:rPr>
        <w:t>uden for</w:t>
      </w:r>
      <w:r w:rsidR="00C23D5D" w:rsidRPr="00F60F0C">
        <w:rPr>
          <w:rFonts w:ascii="Arial" w:hAnsi="Arial" w:cs="Arial"/>
        </w:rPr>
        <w:t xml:space="preserve"> institutionen</w:t>
      </w:r>
      <w:r>
        <w:rPr>
          <w:rFonts w:ascii="Arial" w:hAnsi="Arial" w:cs="Arial"/>
        </w:rPr>
        <w:t>.</w:t>
      </w:r>
    </w:p>
    <w:p w14:paraId="36E51B82" w14:textId="77777777" w:rsidR="00B83717" w:rsidRDefault="00B83717" w:rsidP="009B56FD">
      <w:pPr>
        <w:rPr>
          <w:rFonts w:ascii="Arial" w:hAnsi="Arial" w:cs="Arial"/>
        </w:rPr>
      </w:pPr>
      <w:r>
        <w:rPr>
          <w:rFonts w:ascii="Arial" w:hAnsi="Arial" w:cs="Arial"/>
        </w:rPr>
        <w:t xml:space="preserve">Læringsmiljøet skal give det enkelte barn et bredt udsnit af naturen og give mulighed for at opleve forskellige former for natur f.eks. skov, strand åer/vandløb, ligesom der gerne skal skabes et naturmiljø i institutionen som giver mulighed for at gå på opdagelse i naturen – finde insekter, planter og her give mulighed for at børnene gør sig erfaringer og udvikler </w:t>
      </w:r>
      <w:r w:rsidR="004F356E">
        <w:rPr>
          <w:rFonts w:ascii="Arial" w:hAnsi="Arial" w:cs="Arial"/>
        </w:rPr>
        <w:t>forståelse for naturen. Bæredygtighed er en vigtig faktor i arbejdet med naturen – at vi giver børnene mulighed for en spirende interesse og forståelse for betydningen af bæredygtighed. Fokus på bæredygtighed er en naturlig del gennem hele dagen både i de daglige rutiner og i mange former for aktiviteter.</w:t>
      </w:r>
    </w:p>
    <w:p w14:paraId="0E5D08DF" w14:textId="77777777" w:rsidR="004F356E" w:rsidRPr="00F60F0C" w:rsidRDefault="004F356E" w:rsidP="009B56FD">
      <w:pPr>
        <w:rPr>
          <w:rFonts w:ascii="Arial" w:hAnsi="Arial" w:cs="Arial"/>
        </w:rPr>
      </w:pPr>
      <w:r>
        <w:rPr>
          <w:rFonts w:ascii="Arial" w:hAnsi="Arial" w:cs="Arial"/>
        </w:rPr>
        <w:t>Udelivet har stor betydning i vores hverdag. Læringsmiljøet er mangfoldig</w:t>
      </w:r>
      <w:r w:rsidR="006A00A7">
        <w:rPr>
          <w:rFonts w:ascii="Arial" w:hAnsi="Arial" w:cs="Arial"/>
        </w:rPr>
        <w:t>t</w:t>
      </w:r>
      <w:r>
        <w:rPr>
          <w:rFonts w:ascii="Arial" w:hAnsi="Arial" w:cs="Arial"/>
        </w:rPr>
        <w:t xml:space="preserve"> i vores udeområder og giver børnene </w:t>
      </w:r>
      <w:r w:rsidR="006A00A7">
        <w:rPr>
          <w:rFonts w:ascii="Arial" w:hAnsi="Arial" w:cs="Arial"/>
        </w:rPr>
        <w:t>mange forskellige former for lege og læringsmiljøer.</w:t>
      </w:r>
    </w:p>
    <w:p w14:paraId="222A00CC" w14:textId="77777777" w:rsidR="00EC6F71" w:rsidRPr="00A960C4" w:rsidRDefault="00EC6F71" w:rsidP="00EC6F71">
      <w:pPr>
        <w:pStyle w:val="Listeafsnit"/>
        <w:numPr>
          <w:ilvl w:val="0"/>
          <w:numId w:val="25"/>
        </w:numPr>
        <w:rPr>
          <w:rFonts w:ascii="Arial" w:hAnsi="Arial" w:cs="Arial"/>
          <w:sz w:val="24"/>
          <w:szCs w:val="24"/>
        </w:rPr>
      </w:pPr>
      <w:r w:rsidRPr="00A960C4">
        <w:rPr>
          <w:rFonts w:ascii="Arial" w:hAnsi="Arial" w:cs="Arial"/>
          <w:b/>
          <w:bCs/>
          <w:sz w:val="24"/>
          <w:szCs w:val="24"/>
        </w:rPr>
        <w:t>Kultu</w:t>
      </w:r>
      <w:r w:rsidR="00A95C62" w:rsidRPr="00A960C4">
        <w:rPr>
          <w:rFonts w:ascii="Arial" w:hAnsi="Arial" w:cs="Arial"/>
          <w:b/>
          <w:bCs/>
          <w:sz w:val="24"/>
          <w:szCs w:val="24"/>
        </w:rPr>
        <w:t>r, æstetik og fællesskab</w:t>
      </w:r>
      <w:r w:rsidRPr="00A960C4">
        <w:rPr>
          <w:rFonts w:ascii="Arial" w:hAnsi="Arial" w:cs="Arial"/>
          <w:sz w:val="24"/>
          <w:szCs w:val="24"/>
        </w:rPr>
        <w:t>.</w:t>
      </w:r>
    </w:p>
    <w:p w14:paraId="406D44E9" w14:textId="77777777" w:rsidR="00A95C62" w:rsidRDefault="00A95C62" w:rsidP="00A95C62">
      <w:pPr>
        <w:pStyle w:val="Tekst2"/>
      </w:pPr>
      <w:r w:rsidRPr="00954E38">
        <w:t>Kultur er en kunstnerisk, skabende kraft, der aktiverer børns sanser og følelser, ligesom det er kulturelle værdier, som børn tilegner sig i hver</w:t>
      </w:r>
      <w:r>
        <w:t>d</w:t>
      </w:r>
      <w:r w:rsidRPr="00954E38">
        <w:t>agslivet. Gennem læringsmiljøer med fokus på kultur kan børn møde nye sider af sig selv, få mulighed for at udtrykke sig på mange forskellige måder og forstå deres omverden.”</w:t>
      </w:r>
    </w:p>
    <w:p w14:paraId="3AF97E54" w14:textId="77777777" w:rsidR="00A95C62" w:rsidRDefault="00A95C62" w:rsidP="00A95C62">
      <w:pPr>
        <w:pStyle w:val="Tekst2"/>
      </w:pPr>
    </w:p>
    <w:tbl>
      <w:tblPr>
        <w:tblStyle w:val="Rd"/>
        <w:tblW w:w="0" w:type="auto"/>
        <w:tblLook w:val="04A0" w:firstRow="1" w:lastRow="0" w:firstColumn="1" w:lastColumn="0" w:noHBand="0" w:noVBand="1"/>
      </w:tblPr>
      <w:tblGrid>
        <w:gridCol w:w="9638"/>
      </w:tblGrid>
      <w:tr w:rsidR="00C53D94" w:rsidRPr="00954E38" w14:paraId="17FB2EB7" w14:textId="77777777" w:rsidTr="00A960C4">
        <w:tc>
          <w:tcPr>
            <w:tcW w:w="9638" w:type="dxa"/>
          </w:tcPr>
          <w:p w14:paraId="107034A2" w14:textId="77777777" w:rsidR="00C53D94" w:rsidRPr="00954E38" w:rsidRDefault="00C53D94" w:rsidP="00A960C4">
            <w:pPr>
              <w:pStyle w:val="Tekst4"/>
              <w:ind w:left="284"/>
            </w:pPr>
            <w:r w:rsidRPr="00954E38">
              <w:t>Pædagogiske mål for læreplanstemaet:</w:t>
            </w:r>
          </w:p>
          <w:p w14:paraId="3B9FF5B5" w14:textId="77777777" w:rsidR="00C53D94" w:rsidRPr="00DB3B26" w:rsidRDefault="00C53D94" w:rsidP="00C53D94">
            <w:pPr>
              <w:pStyle w:val="Tekst4"/>
              <w:numPr>
                <w:ilvl w:val="0"/>
                <w:numId w:val="46"/>
              </w:numPr>
            </w:pPr>
            <w:r w:rsidRPr="00DB3B26">
              <w:t xml:space="preserve">Det pædagogiske læringsmiljø skal understøtte, at alle børn indgår i ligeværdige og forskellige former for fællesskaber, hvor de oplever egne og andres kulturelle baggrunde, normer, traditioner og værdier. </w:t>
            </w:r>
          </w:p>
          <w:p w14:paraId="02A1E5D8" w14:textId="77777777" w:rsidR="00C53D94" w:rsidRPr="00954E38" w:rsidRDefault="00C53D94" w:rsidP="00C53D94">
            <w:pPr>
              <w:pStyle w:val="Tekst4"/>
              <w:numPr>
                <w:ilvl w:val="0"/>
                <w:numId w:val="46"/>
              </w:numPr>
              <w:suppressAutoHyphens/>
            </w:pPr>
            <w:r w:rsidRPr="00DB3B26">
              <w:t>Det pædagogiske læringsmiljø skal understøtte, at alle børn får mange forskellige kulturelle ople</w:t>
            </w:r>
            <w:r>
              <w:softHyphen/>
            </w:r>
            <w:r w:rsidRPr="00DB3B26">
              <w:t>velser, både som tilskuere og aktive deltagere, som stimulerer børnenes engagement, fantasi, kreativitet og nysgerrighed, og at børnene får erfaringer med at anvende forskellige materialer, redskaber og medier.</w:t>
            </w:r>
          </w:p>
        </w:tc>
      </w:tr>
    </w:tbl>
    <w:p w14:paraId="1A3BF282" w14:textId="77777777" w:rsidR="00A95C62" w:rsidRPr="00954E38" w:rsidRDefault="00A95C62" w:rsidP="00A95C62">
      <w:pPr>
        <w:pStyle w:val="Tekst2"/>
      </w:pPr>
    </w:p>
    <w:p w14:paraId="08D32F69" w14:textId="77777777" w:rsidR="003242AC" w:rsidRPr="003242AC" w:rsidRDefault="003242AC" w:rsidP="003242AC">
      <w:pPr>
        <w:rPr>
          <w:rFonts w:ascii="Arial" w:hAnsi="Arial" w:cs="Arial"/>
        </w:rPr>
      </w:pPr>
    </w:p>
    <w:p w14:paraId="28CE7BE1" w14:textId="77777777" w:rsidR="00E75AA9" w:rsidRPr="00F60F0C" w:rsidRDefault="00BE10A6" w:rsidP="00E75AA9">
      <w:pPr>
        <w:rPr>
          <w:rFonts w:ascii="Arial" w:hAnsi="Arial" w:cs="Arial"/>
        </w:rPr>
      </w:pPr>
      <w:r w:rsidRPr="00F60F0C">
        <w:rPr>
          <w:rFonts w:ascii="Arial" w:hAnsi="Arial" w:cs="Arial"/>
        </w:rPr>
        <w:t>Kultur er et bredt og omfattende begreb og kulturelle udtryksformer betyder</w:t>
      </w:r>
      <w:r w:rsidR="002C5AF8">
        <w:rPr>
          <w:rFonts w:ascii="Arial" w:hAnsi="Arial" w:cs="Arial"/>
        </w:rPr>
        <w:t>,</w:t>
      </w:r>
      <w:r w:rsidRPr="00F60F0C">
        <w:rPr>
          <w:rFonts w:ascii="Arial" w:hAnsi="Arial" w:cs="Arial"/>
        </w:rPr>
        <w:t xml:space="preserve"> at barnet skal møde mangfoldighed af oplevelser, således at det opnår en bred forståelse inden for dette område. Igenn</w:t>
      </w:r>
      <w:r w:rsidR="00D9353B" w:rsidRPr="00F60F0C">
        <w:rPr>
          <w:rFonts w:ascii="Arial" w:hAnsi="Arial" w:cs="Arial"/>
        </w:rPr>
        <w:t>em kunst og kultur udtrykker</w:t>
      </w:r>
      <w:r w:rsidRPr="00F60F0C">
        <w:rPr>
          <w:rFonts w:ascii="Arial" w:hAnsi="Arial" w:cs="Arial"/>
        </w:rPr>
        <w:t xml:space="preserve"> mennesker deres forståelse og opfattelse af omverden, og barnet skal selv lære at udfolde/udtrykke sig kreativt.</w:t>
      </w:r>
      <w:r w:rsidR="001D3C58" w:rsidRPr="00F60F0C">
        <w:rPr>
          <w:rFonts w:ascii="Arial" w:hAnsi="Arial" w:cs="Arial"/>
        </w:rPr>
        <w:t xml:space="preserve"> Ved at opleve mange forskellige kulturelle udtryksformer, kan barnet lære at der findes mange værdier og måder at se verden på.</w:t>
      </w:r>
    </w:p>
    <w:p w14:paraId="14732B13" w14:textId="77777777" w:rsidR="00506767" w:rsidRDefault="00020FA5" w:rsidP="0002628D">
      <w:pPr>
        <w:rPr>
          <w:rFonts w:ascii="Arial" w:hAnsi="Arial" w:cs="Arial"/>
        </w:rPr>
      </w:pPr>
      <w:r>
        <w:rPr>
          <w:rFonts w:ascii="Arial" w:hAnsi="Arial" w:cs="Arial"/>
        </w:rPr>
        <w:t>Det pædagogiske læringsmiljø skal sikre</w:t>
      </w:r>
      <w:r w:rsidR="00E75AA9" w:rsidRPr="00F60F0C">
        <w:rPr>
          <w:rFonts w:ascii="Arial" w:hAnsi="Arial" w:cs="Arial"/>
        </w:rPr>
        <w:t xml:space="preserve">, at barnet får adgang til materialer og redskaber, som kan give oplevelser og bidrager til deres skabende aktivitet. </w:t>
      </w:r>
      <w:r w:rsidR="00157F9B">
        <w:rPr>
          <w:rFonts w:ascii="Arial" w:hAnsi="Arial" w:cs="Arial"/>
        </w:rPr>
        <w:t>Læringsmiljøet skal give mulighed for oplevelser og æstetiske indtryk gennem mødet med forskellige kunstarter f.eks. teater, musik, sang, litteratur maleri. Gennem disse oplevelser og indtryk understøttes børnenes egen kreativitet og skabende lyst og interesse. Læringsmiljøet skal skabe rum for eksperimenterende processer og understøtte det enkelte barns mulighed fordybelse.</w:t>
      </w:r>
    </w:p>
    <w:p w14:paraId="2148448E" w14:textId="77777777" w:rsidR="00157F9B" w:rsidRPr="00F60F0C" w:rsidRDefault="00157F9B" w:rsidP="0002628D">
      <w:pPr>
        <w:rPr>
          <w:rFonts w:ascii="Arial" w:hAnsi="Arial" w:cs="Arial"/>
        </w:rPr>
      </w:pPr>
      <w:r>
        <w:rPr>
          <w:rFonts w:ascii="Arial" w:hAnsi="Arial" w:cs="Arial"/>
        </w:rPr>
        <w:lastRenderedPageBreak/>
        <w:t>I</w:t>
      </w:r>
      <w:r w:rsidR="001A1380">
        <w:rPr>
          <w:rFonts w:ascii="Arial" w:hAnsi="Arial" w:cs="Arial"/>
        </w:rPr>
        <w:t xml:space="preserve"> dagtilbuddet opstår/dannes der fællesskaber på tværs af forskellige livsform</w:t>
      </w:r>
      <w:r w:rsidR="00C179EA">
        <w:rPr>
          <w:rFonts w:ascii="Arial" w:hAnsi="Arial" w:cs="Arial"/>
        </w:rPr>
        <w:t xml:space="preserve">er </w:t>
      </w:r>
      <w:r w:rsidR="001A1380">
        <w:rPr>
          <w:rFonts w:ascii="Arial" w:hAnsi="Arial" w:cs="Arial"/>
        </w:rPr>
        <w:t>og kultu</w:t>
      </w:r>
      <w:r w:rsidR="00C179EA">
        <w:rPr>
          <w:rFonts w:ascii="Arial" w:hAnsi="Arial" w:cs="Arial"/>
        </w:rPr>
        <w:t>r</w:t>
      </w:r>
      <w:r w:rsidR="001A1380">
        <w:rPr>
          <w:rFonts w:ascii="Arial" w:hAnsi="Arial" w:cs="Arial"/>
        </w:rPr>
        <w:t xml:space="preserve">. Læringsmiljøet </w:t>
      </w:r>
      <w:r w:rsidR="00C179EA">
        <w:rPr>
          <w:rFonts w:ascii="Arial" w:hAnsi="Arial" w:cs="Arial"/>
        </w:rPr>
        <w:t xml:space="preserve">skal sikre, at barnet udvikler kendskab og forståelse for andres kulturelle baggrund og livsformer. </w:t>
      </w:r>
    </w:p>
    <w:p w14:paraId="6C7ACE74" w14:textId="77777777" w:rsidR="00911FC0" w:rsidRPr="008F5188" w:rsidRDefault="00E75AA9" w:rsidP="0002628D">
      <w:pPr>
        <w:rPr>
          <w:rFonts w:ascii="Arial" w:hAnsi="Arial" w:cs="Arial"/>
          <w:b/>
        </w:rPr>
      </w:pPr>
      <w:r w:rsidRPr="00F60F0C">
        <w:rPr>
          <w:rFonts w:ascii="Arial" w:hAnsi="Arial" w:cs="Arial"/>
          <w:b/>
        </w:rPr>
        <w:t>6. Institutionens organisering</w:t>
      </w:r>
      <w:r w:rsidR="004F356E">
        <w:rPr>
          <w:rFonts w:ascii="Arial" w:hAnsi="Arial" w:cs="Arial"/>
          <w:b/>
        </w:rPr>
        <w:t xml:space="preserve"> og arbejde</w:t>
      </w:r>
      <w:r w:rsidRPr="00F60F0C">
        <w:rPr>
          <w:rFonts w:ascii="Arial" w:hAnsi="Arial" w:cs="Arial"/>
          <w:b/>
        </w:rPr>
        <w:t xml:space="preserve"> </w:t>
      </w:r>
      <w:r w:rsidR="008F5188">
        <w:rPr>
          <w:rFonts w:ascii="Arial" w:hAnsi="Arial" w:cs="Arial"/>
          <w:b/>
        </w:rPr>
        <w:t>med den styrkede pædagogiske læreplan</w:t>
      </w:r>
      <w:r w:rsidRPr="00F60F0C">
        <w:rPr>
          <w:rFonts w:ascii="Arial" w:hAnsi="Arial" w:cs="Arial"/>
          <w:b/>
        </w:rPr>
        <w:t>.</w:t>
      </w:r>
    </w:p>
    <w:p w14:paraId="3E4F344C"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Vi er en funktionsopdelt institution, i modsætning til den oftest stueopdelte struktur. Det betyder at rummene i institutionen har forskellige funktioner</w:t>
      </w:r>
      <w:r w:rsidR="00AC19F5" w:rsidRPr="004307F4">
        <w:rPr>
          <w:rFonts w:ascii="Arial" w:eastAsia="Times New Roman" w:hAnsi="Arial" w:cs="Arial"/>
          <w:color w:val="000000" w:themeColor="text1"/>
        </w:rPr>
        <w:t xml:space="preserve"> og læringsmiljøer </w:t>
      </w:r>
      <w:r w:rsidRPr="004307F4">
        <w:rPr>
          <w:rFonts w:ascii="Arial" w:eastAsia="Times New Roman" w:hAnsi="Arial" w:cs="Arial"/>
          <w:color w:val="000000" w:themeColor="text1"/>
        </w:rPr>
        <w:t xml:space="preserve">f.eks. </w:t>
      </w:r>
      <w:r w:rsidR="00AC19F5" w:rsidRPr="004307F4">
        <w:rPr>
          <w:rFonts w:ascii="Arial" w:eastAsia="Times New Roman" w:hAnsi="Arial" w:cs="Arial"/>
          <w:color w:val="000000" w:themeColor="text1"/>
        </w:rPr>
        <w:t xml:space="preserve"> - </w:t>
      </w:r>
      <w:r w:rsidRPr="004307F4">
        <w:rPr>
          <w:rFonts w:ascii="Arial" w:eastAsia="Times New Roman" w:hAnsi="Arial" w:cs="Arial"/>
          <w:color w:val="000000" w:themeColor="text1"/>
        </w:rPr>
        <w:t>kreativværksted, dukkekrog, konstruktionsrum, naturværksted, bevægelsesrum og madværksted.</w:t>
      </w:r>
    </w:p>
    <w:p w14:paraId="7F9620B2" w14:textId="77777777" w:rsidR="00AC19F5" w:rsidRPr="004307F4" w:rsidRDefault="00AC19F5"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xml:space="preserve">Inddelinger ser forskellig ud i forhold til vuggestue og børnehave, da der er forskellige            udviklingsniveauer </w:t>
      </w:r>
    </w:p>
    <w:p w14:paraId="3D714BBE"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w:t>
      </w:r>
    </w:p>
    <w:p w14:paraId="3E739443"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Ved at definere rummenes funktion, kan der skabes ro til fordybelse og de voksne der er tilknyttet de enkelte funktionsrum</w:t>
      </w:r>
      <w:r w:rsidR="00AC19F5" w:rsidRPr="004307F4">
        <w:rPr>
          <w:rFonts w:ascii="Arial" w:eastAsia="Times New Roman" w:hAnsi="Arial" w:cs="Arial"/>
          <w:color w:val="000000" w:themeColor="text1"/>
        </w:rPr>
        <w:t>/værksteder</w:t>
      </w:r>
      <w:r w:rsidRPr="004307F4">
        <w:rPr>
          <w:rFonts w:ascii="Arial" w:eastAsia="Times New Roman" w:hAnsi="Arial" w:cs="Arial"/>
          <w:color w:val="000000" w:themeColor="text1"/>
        </w:rPr>
        <w:t xml:space="preserve"> kan fordybe sig sammen med børnene omkring de opgaver og aktiviteter som rummet er beregnet til.</w:t>
      </w:r>
    </w:p>
    <w:p w14:paraId="730B98D1"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w:t>
      </w:r>
    </w:p>
    <w:p w14:paraId="1EF278E6"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Undersøgelser viser at rummets indretning og funktion har stor betydning for læring</w:t>
      </w:r>
      <w:r w:rsidR="00AC19F5" w:rsidRPr="004307F4">
        <w:rPr>
          <w:rFonts w:ascii="Arial" w:eastAsia="Times New Roman" w:hAnsi="Arial" w:cs="Arial"/>
          <w:color w:val="000000" w:themeColor="text1"/>
        </w:rPr>
        <w:t>smiljøet</w:t>
      </w:r>
      <w:r w:rsidRPr="004307F4">
        <w:rPr>
          <w:rFonts w:ascii="Arial" w:eastAsia="Times New Roman" w:hAnsi="Arial" w:cs="Arial"/>
          <w:color w:val="000000" w:themeColor="text1"/>
        </w:rPr>
        <w:t>. Har et rum mange forskellige funktioner kan det være svært at skabe de bedste forudsætninger for at alle børn trives</w:t>
      </w:r>
      <w:r w:rsidR="00AC19F5" w:rsidRPr="004307F4">
        <w:rPr>
          <w:rFonts w:ascii="Arial" w:eastAsia="Times New Roman" w:hAnsi="Arial" w:cs="Arial"/>
          <w:color w:val="000000" w:themeColor="text1"/>
        </w:rPr>
        <w:t>, udvikles</w:t>
      </w:r>
      <w:r w:rsidRPr="004307F4">
        <w:rPr>
          <w:rFonts w:ascii="Arial" w:eastAsia="Times New Roman" w:hAnsi="Arial" w:cs="Arial"/>
          <w:color w:val="000000" w:themeColor="text1"/>
        </w:rPr>
        <w:t xml:space="preserve"> og lærer, mens de er i institutionen.</w:t>
      </w:r>
    </w:p>
    <w:p w14:paraId="5714C37B" w14:textId="77777777"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w:t>
      </w:r>
    </w:p>
    <w:p w14:paraId="529C1ACD" w14:textId="77777777" w:rsidR="00C60A31" w:rsidRPr="00506EA3" w:rsidRDefault="00AD2372" w:rsidP="0002628D">
      <w:pPr>
        <w:rPr>
          <w:rFonts w:ascii="Arial" w:eastAsia="Times New Roman" w:hAnsi="Arial" w:cs="Arial"/>
          <w:color w:val="000000" w:themeColor="text1"/>
        </w:rPr>
      </w:pPr>
      <w:r w:rsidRPr="004307F4">
        <w:rPr>
          <w:rFonts w:ascii="Arial" w:eastAsia="Times New Roman" w:hAnsi="Arial" w:cs="Arial"/>
          <w:color w:val="000000" w:themeColor="text1"/>
        </w:rPr>
        <w:t>I</w:t>
      </w:r>
      <w:r w:rsidR="00AC19F5" w:rsidRPr="004307F4">
        <w:rPr>
          <w:rFonts w:ascii="Arial" w:eastAsia="Times New Roman" w:hAnsi="Arial" w:cs="Arial"/>
          <w:color w:val="000000" w:themeColor="text1"/>
        </w:rPr>
        <w:t xml:space="preserve"> forhold til arbejdet med den styrket pædagogiske læreplan</w:t>
      </w:r>
      <w:r w:rsidR="00533A3F" w:rsidRPr="004307F4">
        <w:rPr>
          <w:rFonts w:ascii="Arial" w:eastAsia="Times New Roman" w:hAnsi="Arial" w:cs="Arial"/>
          <w:color w:val="000000" w:themeColor="text1"/>
        </w:rPr>
        <w:t xml:space="preserve"> så er vores rum/værksteder rammen for mange forskellige læringsmiljøer som sikre</w:t>
      </w:r>
      <w:r w:rsidRPr="004307F4">
        <w:rPr>
          <w:rFonts w:ascii="Arial" w:eastAsia="Times New Roman" w:hAnsi="Arial" w:cs="Arial"/>
          <w:color w:val="000000" w:themeColor="text1"/>
        </w:rPr>
        <w:t xml:space="preserve"> udvikling og læring inden for</w:t>
      </w:r>
      <w:r w:rsidR="00533A3F" w:rsidRPr="004307F4">
        <w:rPr>
          <w:rFonts w:ascii="Arial" w:eastAsia="Times New Roman" w:hAnsi="Arial" w:cs="Arial"/>
          <w:color w:val="000000" w:themeColor="text1"/>
        </w:rPr>
        <w:t xml:space="preserve"> de forskellige læreplanstemaer. Dette gælder både i det struktureret lærings</w:t>
      </w:r>
      <w:r w:rsidRPr="004307F4">
        <w:rPr>
          <w:rFonts w:ascii="Arial" w:eastAsia="Times New Roman" w:hAnsi="Arial" w:cs="Arial"/>
          <w:color w:val="000000" w:themeColor="text1"/>
        </w:rPr>
        <w:t>miljø, børnenes frie leg og gennem hverdagens forskellige rutiner</w:t>
      </w:r>
    </w:p>
    <w:p w14:paraId="49BD1180" w14:textId="77777777" w:rsidR="00FB4C1C" w:rsidRPr="00F60F0C" w:rsidRDefault="002545E7" w:rsidP="008865A4">
      <w:pPr>
        <w:rPr>
          <w:rFonts w:ascii="Arial" w:hAnsi="Arial" w:cs="Arial"/>
          <w:b/>
        </w:rPr>
      </w:pPr>
      <w:r>
        <w:rPr>
          <w:rFonts w:ascii="Arial" w:hAnsi="Arial" w:cs="Arial"/>
          <w:b/>
        </w:rPr>
        <w:t>Vuggestuen</w:t>
      </w:r>
    </w:p>
    <w:p w14:paraId="75552BF8" w14:textId="77777777" w:rsidR="00A669C6" w:rsidRPr="00F60F0C" w:rsidRDefault="00372246" w:rsidP="008865A4">
      <w:pPr>
        <w:rPr>
          <w:rFonts w:ascii="Arial" w:hAnsi="Arial" w:cs="Arial"/>
        </w:rPr>
      </w:pPr>
      <w:r w:rsidRPr="00F60F0C">
        <w:rPr>
          <w:rFonts w:ascii="Arial" w:hAnsi="Arial" w:cs="Arial"/>
        </w:rPr>
        <w:t xml:space="preserve">I vuggestuen arbejder vi hver </w:t>
      </w:r>
      <w:r w:rsidR="00F14CD4">
        <w:rPr>
          <w:rFonts w:ascii="Arial" w:hAnsi="Arial" w:cs="Arial"/>
        </w:rPr>
        <w:t>formid</w:t>
      </w:r>
      <w:r w:rsidRPr="00F60F0C">
        <w:rPr>
          <w:rFonts w:ascii="Arial" w:hAnsi="Arial" w:cs="Arial"/>
        </w:rPr>
        <w:t>dag i små grupper med 4 børn og en voksen. Børnene er sat sammen på tvær</w:t>
      </w:r>
      <w:r w:rsidR="00F14CD4">
        <w:rPr>
          <w:rFonts w:ascii="Arial" w:hAnsi="Arial" w:cs="Arial"/>
        </w:rPr>
        <w:t>s i</w:t>
      </w:r>
      <w:r w:rsidRPr="00F60F0C">
        <w:rPr>
          <w:rFonts w:ascii="Arial" w:hAnsi="Arial" w:cs="Arial"/>
        </w:rPr>
        <w:t xml:space="preserve"> basisgruppe</w:t>
      </w:r>
      <w:r w:rsidR="00F14CD4">
        <w:rPr>
          <w:rFonts w:ascii="Arial" w:hAnsi="Arial" w:cs="Arial"/>
        </w:rPr>
        <w:t>n</w:t>
      </w:r>
      <w:r w:rsidRPr="00F60F0C">
        <w:rPr>
          <w:rFonts w:ascii="Arial" w:hAnsi="Arial" w:cs="Arial"/>
        </w:rPr>
        <w:t xml:space="preserve"> med udgangspunkt i alder og udviklingstrin.</w:t>
      </w:r>
      <w:r w:rsidR="00F14CD4">
        <w:rPr>
          <w:rFonts w:ascii="Arial" w:hAnsi="Arial" w:cs="Arial"/>
        </w:rPr>
        <w:t xml:space="preserve"> Grupperne arbejder inden for 3 værksteder – Multiværkstedet – naturværkstedet – bevægelsesværkstedet. Der samarbejdes på tværs a</w:t>
      </w:r>
      <w:r w:rsidR="005C4A08">
        <w:rPr>
          <w:rFonts w:ascii="Arial" w:hAnsi="Arial" w:cs="Arial"/>
        </w:rPr>
        <w:t>f</w:t>
      </w:r>
      <w:r w:rsidR="00F14CD4">
        <w:rPr>
          <w:rFonts w:ascii="Arial" w:hAnsi="Arial" w:cs="Arial"/>
        </w:rPr>
        <w:t xml:space="preserve"> basisgrupperne f.eks. i forbindelse med ture ud af huset eller hvor det giver mening af være flere end 4.</w:t>
      </w:r>
    </w:p>
    <w:p w14:paraId="5F84CC71" w14:textId="77777777" w:rsidR="001C6818" w:rsidRPr="00F60F0C" w:rsidRDefault="001C6818" w:rsidP="001C6818">
      <w:pPr>
        <w:pStyle w:val="Brdtekst"/>
        <w:rPr>
          <w:rFonts w:ascii="Arial" w:hAnsi="Arial" w:cs="Arial"/>
          <w:b/>
          <w:bCs/>
          <w:sz w:val="22"/>
          <w:szCs w:val="22"/>
        </w:rPr>
      </w:pPr>
      <w:r w:rsidRPr="00F60F0C">
        <w:rPr>
          <w:rFonts w:ascii="Arial" w:hAnsi="Arial" w:cs="Arial"/>
          <w:b/>
          <w:bCs/>
          <w:sz w:val="22"/>
          <w:szCs w:val="22"/>
        </w:rPr>
        <w:t>Aktiviteter</w:t>
      </w:r>
      <w:r w:rsidR="00F14CD4">
        <w:rPr>
          <w:rFonts w:ascii="Arial" w:hAnsi="Arial" w:cs="Arial"/>
          <w:b/>
          <w:bCs/>
          <w:sz w:val="22"/>
          <w:szCs w:val="22"/>
        </w:rPr>
        <w:t xml:space="preserve"> og læringsmiljø</w:t>
      </w:r>
      <w:r w:rsidRPr="00F60F0C">
        <w:rPr>
          <w:rFonts w:ascii="Arial" w:hAnsi="Arial" w:cs="Arial"/>
          <w:b/>
          <w:bCs/>
          <w:sz w:val="22"/>
          <w:szCs w:val="22"/>
        </w:rPr>
        <w:t xml:space="preserve"> i </w:t>
      </w:r>
      <w:r w:rsidR="00F14CD4">
        <w:rPr>
          <w:rFonts w:ascii="Arial" w:hAnsi="Arial" w:cs="Arial"/>
          <w:b/>
          <w:bCs/>
          <w:sz w:val="22"/>
          <w:szCs w:val="22"/>
        </w:rPr>
        <w:t>Multiværkstedet</w:t>
      </w:r>
      <w:r w:rsidRPr="00F60F0C">
        <w:rPr>
          <w:rFonts w:ascii="Arial" w:hAnsi="Arial" w:cs="Arial"/>
          <w:b/>
          <w:bCs/>
          <w:sz w:val="22"/>
          <w:szCs w:val="22"/>
        </w:rPr>
        <w:t>.</w:t>
      </w:r>
    </w:p>
    <w:p w14:paraId="04A3F4EE" w14:textId="77777777" w:rsidR="001C6818" w:rsidRDefault="001C6818" w:rsidP="001C6818">
      <w:pPr>
        <w:pStyle w:val="Brdtekst"/>
        <w:rPr>
          <w:rFonts w:ascii="Arial" w:hAnsi="Arial" w:cs="Arial"/>
          <w:sz w:val="22"/>
          <w:szCs w:val="22"/>
        </w:rPr>
      </w:pPr>
    </w:p>
    <w:p w14:paraId="20F7F4D4" w14:textId="77777777" w:rsidR="00F14CD4" w:rsidRPr="00F60F0C" w:rsidRDefault="00F14CD4" w:rsidP="001C6818">
      <w:pPr>
        <w:pStyle w:val="Brdtekst"/>
        <w:rPr>
          <w:rFonts w:ascii="Arial" w:hAnsi="Arial" w:cs="Arial"/>
          <w:sz w:val="22"/>
          <w:szCs w:val="22"/>
        </w:rPr>
      </w:pPr>
      <w:r>
        <w:rPr>
          <w:rFonts w:ascii="Arial" w:hAnsi="Arial" w:cs="Arial"/>
          <w:sz w:val="22"/>
          <w:szCs w:val="22"/>
        </w:rPr>
        <w:t>Læseleg og sprog:</w:t>
      </w:r>
    </w:p>
    <w:p w14:paraId="63781C7D" w14:textId="77777777" w:rsidR="001C6818" w:rsidRPr="00F60F0C" w:rsidRDefault="001C6818" w:rsidP="001C6818">
      <w:pPr>
        <w:pStyle w:val="Brdtekst"/>
        <w:numPr>
          <w:ilvl w:val="0"/>
          <w:numId w:val="30"/>
        </w:numPr>
        <w:jc w:val="left"/>
        <w:rPr>
          <w:rFonts w:ascii="Arial" w:eastAsia="Helvetica" w:hAnsi="Arial" w:cs="Arial"/>
          <w:position w:val="-2"/>
          <w:sz w:val="22"/>
          <w:szCs w:val="22"/>
        </w:rPr>
      </w:pPr>
      <w:r w:rsidRPr="00F60F0C">
        <w:rPr>
          <w:rFonts w:ascii="Arial" w:hAnsi="Arial" w:cs="Arial"/>
          <w:sz w:val="22"/>
          <w:szCs w:val="22"/>
        </w:rPr>
        <w:t xml:space="preserve">Vi leger med rim og remser, og synger </w:t>
      </w:r>
      <w:r w:rsidR="002545E7">
        <w:rPr>
          <w:rFonts w:ascii="Arial" w:hAnsi="Arial" w:cs="Arial"/>
          <w:sz w:val="22"/>
          <w:szCs w:val="22"/>
        </w:rPr>
        <w:t>sange for derved at øge barnets</w:t>
      </w:r>
      <w:r w:rsidRPr="00F60F0C">
        <w:rPr>
          <w:rFonts w:ascii="Arial" w:hAnsi="Arial" w:cs="Arial"/>
          <w:sz w:val="22"/>
          <w:szCs w:val="22"/>
        </w:rPr>
        <w:t xml:space="preserve"> sprogforståelse og styrke deres fornemmelse for sprogets lyde.</w:t>
      </w:r>
    </w:p>
    <w:p w14:paraId="11E9DF73" w14:textId="77777777" w:rsidR="001C6818" w:rsidRPr="00F60F0C" w:rsidRDefault="002545E7" w:rsidP="001C6818">
      <w:pPr>
        <w:pStyle w:val="Brdtekst"/>
        <w:numPr>
          <w:ilvl w:val="0"/>
          <w:numId w:val="31"/>
        </w:numPr>
        <w:jc w:val="left"/>
        <w:rPr>
          <w:rFonts w:ascii="Arial" w:eastAsia="Helvetica" w:hAnsi="Arial" w:cs="Arial"/>
          <w:position w:val="-2"/>
          <w:sz w:val="22"/>
          <w:szCs w:val="22"/>
        </w:rPr>
      </w:pPr>
      <w:r>
        <w:rPr>
          <w:rFonts w:ascii="Arial" w:hAnsi="Arial" w:cs="Arial"/>
          <w:sz w:val="22"/>
          <w:szCs w:val="22"/>
        </w:rPr>
        <w:t xml:space="preserve">Vi øger barnets </w:t>
      </w:r>
      <w:r w:rsidR="001C6818" w:rsidRPr="00F60F0C">
        <w:rPr>
          <w:rFonts w:ascii="Arial" w:hAnsi="Arial" w:cs="Arial"/>
          <w:sz w:val="22"/>
          <w:szCs w:val="22"/>
        </w:rPr>
        <w:t>ordforråd, vi viser dem hvordan billeder og ord hører sammen ved at læse bøger, lege med eventyrkasser, spille fiskespil med fotokort og lege med sprogkufferter med forskellige temaer, herunder fx farver, dyr, mad og tal.</w:t>
      </w:r>
    </w:p>
    <w:p w14:paraId="542DF1CD" w14:textId="77777777" w:rsidR="001C6818" w:rsidRPr="00F14CD4" w:rsidRDefault="001C6818" w:rsidP="001C6818">
      <w:pPr>
        <w:pStyle w:val="Brdtekst"/>
        <w:numPr>
          <w:ilvl w:val="0"/>
          <w:numId w:val="34"/>
        </w:numPr>
        <w:jc w:val="left"/>
        <w:rPr>
          <w:rFonts w:ascii="Arial" w:eastAsia="Helvetica" w:hAnsi="Arial" w:cs="Arial"/>
          <w:position w:val="-2"/>
          <w:sz w:val="22"/>
          <w:szCs w:val="22"/>
        </w:rPr>
      </w:pPr>
      <w:r w:rsidRPr="00F60F0C">
        <w:rPr>
          <w:rFonts w:ascii="Arial" w:hAnsi="Arial" w:cs="Arial"/>
          <w:sz w:val="22"/>
          <w:szCs w:val="22"/>
        </w:rPr>
        <w:t xml:space="preserve">Vi hjælper børnene til at forstå enkle legeregler, og viser dem hvordan sproget kan bruges i legen, ved at vi igangsætter og deltager aktivt i små lege, fx rollelege. </w:t>
      </w:r>
    </w:p>
    <w:p w14:paraId="01A23A11" w14:textId="77777777" w:rsidR="00F14CD4" w:rsidRDefault="00F14CD4" w:rsidP="00F14CD4">
      <w:pPr>
        <w:pStyle w:val="Brdtekst"/>
        <w:jc w:val="left"/>
        <w:rPr>
          <w:rFonts w:ascii="Arial" w:hAnsi="Arial" w:cs="Arial"/>
          <w:sz w:val="22"/>
          <w:szCs w:val="22"/>
        </w:rPr>
      </w:pPr>
    </w:p>
    <w:p w14:paraId="479A4391" w14:textId="77777777" w:rsidR="00F14CD4" w:rsidRDefault="00F14CD4" w:rsidP="00F14CD4">
      <w:pPr>
        <w:pStyle w:val="Brdtekst"/>
        <w:jc w:val="left"/>
        <w:rPr>
          <w:rFonts w:ascii="Arial" w:hAnsi="Arial" w:cs="Arial"/>
          <w:sz w:val="22"/>
          <w:szCs w:val="22"/>
        </w:rPr>
      </w:pPr>
      <w:r>
        <w:rPr>
          <w:rFonts w:ascii="Arial" w:hAnsi="Arial" w:cs="Arial"/>
          <w:sz w:val="22"/>
          <w:szCs w:val="22"/>
        </w:rPr>
        <w:t>Kreative aktiviteter:</w:t>
      </w:r>
    </w:p>
    <w:p w14:paraId="041EDDA9" w14:textId="77777777" w:rsidR="00F14CD4" w:rsidRPr="00F60F0C" w:rsidRDefault="00F14CD4" w:rsidP="00AD5C90">
      <w:pPr>
        <w:pStyle w:val="Body"/>
        <w:numPr>
          <w:ilvl w:val="0"/>
          <w:numId w:val="34"/>
        </w:numPr>
        <w:spacing w:line="240" w:lineRule="auto"/>
        <w:rPr>
          <w:rFonts w:ascii="Arial" w:hAnsi="Arial" w:cs="Arial"/>
          <w:bCs/>
        </w:rPr>
      </w:pPr>
      <w:r w:rsidRPr="00F60F0C">
        <w:rPr>
          <w:rFonts w:ascii="Arial" w:hAnsi="Arial" w:cs="Arial"/>
          <w:bCs/>
        </w:rPr>
        <w:t>Leg med vand og farver</w:t>
      </w:r>
    </w:p>
    <w:p w14:paraId="2F2A3C04" w14:textId="77777777" w:rsidR="00F14CD4" w:rsidRPr="00F60F0C" w:rsidRDefault="00F14CD4" w:rsidP="00AD5C90">
      <w:pPr>
        <w:pStyle w:val="Body"/>
        <w:numPr>
          <w:ilvl w:val="0"/>
          <w:numId w:val="34"/>
        </w:numPr>
        <w:spacing w:line="240" w:lineRule="auto"/>
        <w:rPr>
          <w:rFonts w:ascii="Arial" w:hAnsi="Arial" w:cs="Arial"/>
          <w:bCs/>
        </w:rPr>
      </w:pPr>
      <w:r w:rsidRPr="00F60F0C">
        <w:rPr>
          <w:rFonts w:ascii="Arial" w:hAnsi="Arial" w:cs="Arial"/>
          <w:bCs/>
        </w:rPr>
        <w:t>Rive og klister</w:t>
      </w:r>
      <w:r w:rsidR="00AD5C90">
        <w:rPr>
          <w:rFonts w:ascii="Arial" w:hAnsi="Arial" w:cs="Arial"/>
          <w:bCs/>
        </w:rPr>
        <w:t xml:space="preserve"> i forskellige materialer</w:t>
      </w:r>
    </w:p>
    <w:p w14:paraId="024D31F6" w14:textId="77777777"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 xml:space="preserve">Tegne med </w:t>
      </w:r>
      <w:r w:rsidR="00AD5C90">
        <w:rPr>
          <w:rFonts w:ascii="Arial" w:hAnsi="Arial" w:cs="Arial"/>
          <w:bCs/>
        </w:rPr>
        <w:t xml:space="preserve">mange </w:t>
      </w:r>
      <w:r w:rsidRPr="00F60F0C">
        <w:rPr>
          <w:rFonts w:ascii="Arial" w:hAnsi="Arial" w:cs="Arial"/>
          <w:bCs/>
        </w:rPr>
        <w:t xml:space="preserve">forskellige </w:t>
      </w:r>
      <w:r w:rsidR="00AD5C90">
        <w:rPr>
          <w:rFonts w:ascii="Arial" w:hAnsi="Arial" w:cs="Arial"/>
          <w:bCs/>
        </w:rPr>
        <w:t>slags farver</w:t>
      </w:r>
      <w:r w:rsidRPr="00F60F0C">
        <w:rPr>
          <w:rFonts w:ascii="Arial" w:hAnsi="Arial" w:cs="Arial"/>
          <w:bCs/>
        </w:rPr>
        <w:t xml:space="preserve"> </w:t>
      </w:r>
      <w:r w:rsidR="00AD5C90">
        <w:rPr>
          <w:rFonts w:ascii="Arial" w:hAnsi="Arial" w:cs="Arial"/>
          <w:bCs/>
        </w:rPr>
        <w:t>f.eks. tusch, blyant</w:t>
      </w:r>
    </w:p>
    <w:p w14:paraId="668248F0" w14:textId="77777777"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Male på forskelligt materiale</w:t>
      </w:r>
      <w:r w:rsidR="00AD5C90">
        <w:rPr>
          <w:rFonts w:ascii="Arial" w:hAnsi="Arial" w:cs="Arial"/>
          <w:bCs/>
        </w:rPr>
        <w:t xml:space="preserve"> – udforske hvad der kan male på</w:t>
      </w:r>
    </w:p>
    <w:p w14:paraId="2F34FD3A" w14:textId="77777777"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lastRenderedPageBreak/>
        <w:t>Leg med glimmer og pailletter på forskelligt materiale</w:t>
      </w:r>
    </w:p>
    <w:p w14:paraId="1EE362FA" w14:textId="77777777"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Vand og kartoffelmel</w:t>
      </w:r>
    </w:p>
    <w:p w14:paraId="1458E08C" w14:textId="77777777" w:rsidR="00F14CD4" w:rsidRPr="00F14CD4"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 xml:space="preserve">Leg med modellervoks </w:t>
      </w:r>
    </w:p>
    <w:p w14:paraId="30AB1887" w14:textId="77777777" w:rsidR="00F14CD4" w:rsidRDefault="00AD5C90" w:rsidP="00F14CD4">
      <w:pPr>
        <w:pStyle w:val="Body"/>
        <w:numPr>
          <w:ilvl w:val="0"/>
          <w:numId w:val="34"/>
        </w:numPr>
        <w:rPr>
          <w:rFonts w:ascii="Arial" w:eastAsia="Arial" w:hAnsi="Arial" w:cs="Arial"/>
          <w:bCs/>
        </w:rPr>
      </w:pPr>
      <w:r>
        <w:rPr>
          <w:rFonts w:ascii="Arial" w:eastAsia="Arial" w:hAnsi="Arial" w:cs="Arial"/>
          <w:bCs/>
        </w:rPr>
        <w:t>Læse en bog og arbejde kreativt ud fra den</w:t>
      </w:r>
    </w:p>
    <w:p w14:paraId="2ED8B954" w14:textId="77777777" w:rsidR="00AD5C90" w:rsidRDefault="00AD5C90" w:rsidP="00AD5C90">
      <w:pPr>
        <w:pStyle w:val="Body"/>
        <w:numPr>
          <w:ilvl w:val="0"/>
          <w:numId w:val="34"/>
        </w:numPr>
        <w:rPr>
          <w:rFonts w:ascii="Arial" w:eastAsia="Arial" w:hAnsi="Arial" w:cs="Arial"/>
          <w:bCs/>
        </w:rPr>
      </w:pPr>
      <w:r>
        <w:rPr>
          <w:rFonts w:ascii="Arial" w:eastAsia="Arial" w:hAnsi="Arial" w:cs="Arial"/>
          <w:bCs/>
        </w:rPr>
        <w:t>Samle ting i naturen</w:t>
      </w:r>
    </w:p>
    <w:p w14:paraId="4B4A8D87" w14:textId="77777777" w:rsidR="00AD5C90" w:rsidRPr="00AD5C90" w:rsidRDefault="00AD5C90" w:rsidP="00AD5C90">
      <w:pPr>
        <w:pStyle w:val="Body"/>
        <w:rPr>
          <w:rFonts w:ascii="Arial" w:eastAsia="Arial" w:hAnsi="Arial" w:cs="Arial"/>
          <w:bCs/>
        </w:rPr>
      </w:pPr>
      <w:r>
        <w:rPr>
          <w:rFonts w:ascii="Arial" w:eastAsia="Arial" w:hAnsi="Arial" w:cs="Arial"/>
          <w:bCs/>
        </w:rPr>
        <w:t>Legeaktiviteter:</w:t>
      </w:r>
    </w:p>
    <w:p w14:paraId="06244EDC" w14:textId="77777777" w:rsidR="00AD5C90" w:rsidRPr="00F60F0C" w:rsidRDefault="00AD5C90" w:rsidP="00AD5C90">
      <w:pPr>
        <w:pStyle w:val="Brdtekst"/>
        <w:numPr>
          <w:ilvl w:val="0"/>
          <w:numId w:val="34"/>
        </w:numPr>
        <w:rPr>
          <w:rFonts w:ascii="Arial" w:hAnsi="Arial" w:cs="Arial"/>
          <w:sz w:val="22"/>
          <w:szCs w:val="22"/>
        </w:rPr>
      </w:pPr>
      <w:r w:rsidRPr="00F60F0C">
        <w:rPr>
          <w:rFonts w:ascii="Arial" w:hAnsi="Arial" w:cs="Arial"/>
          <w:sz w:val="22"/>
          <w:szCs w:val="22"/>
        </w:rPr>
        <w:t>Støtte og udvikle legen fra individuel og parallelle leg til lege med fokus på samspil og relationer</w:t>
      </w:r>
    </w:p>
    <w:p w14:paraId="39F20718"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Små struktureret lege i dukkekrogen</w:t>
      </w:r>
    </w:p>
    <w:p w14:paraId="1506EDE7"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Små struktureret rollelege</w:t>
      </w:r>
    </w:p>
    <w:p w14:paraId="45E163A6"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Samarbejde omkring bygning af bilbane, togbane osv.</w:t>
      </w:r>
    </w:p>
    <w:p w14:paraId="72B8C200"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Hulelege</w:t>
      </w:r>
    </w:p>
    <w:p w14:paraId="34F76D04"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Leg med Lego</w:t>
      </w:r>
      <w:r w:rsidR="00874B00">
        <w:rPr>
          <w:rFonts w:ascii="Arial" w:hAnsi="Arial" w:cs="Arial"/>
          <w:sz w:val="22"/>
          <w:szCs w:val="22"/>
        </w:rPr>
        <w:t xml:space="preserve"> og andet konstruktionsmateriale</w:t>
      </w:r>
    </w:p>
    <w:p w14:paraId="131E0567" w14:textId="77777777"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Understøttelse af børnenes egne legeinitiativer</w:t>
      </w:r>
    </w:p>
    <w:p w14:paraId="01C1F6D2" w14:textId="77777777" w:rsidR="00F14CD4" w:rsidRDefault="00F14CD4" w:rsidP="00F14CD4">
      <w:pPr>
        <w:pStyle w:val="Brdtekst"/>
        <w:jc w:val="left"/>
        <w:rPr>
          <w:rFonts w:ascii="Arial" w:eastAsia="Helvetica" w:hAnsi="Arial" w:cs="Arial"/>
          <w:position w:val="-2"/>
          <w:sz w:val="22"/>
          <w:szCs w:val="22"/>
        </w:rPr>
      </w:pPr>
    </w:p>
    <w:p w14:paraId="092684D3" w14:textId="77777777" w:rsidR="00B302D8" w:rsidRPr="00F60F0C" w:rsidRDefault="00B302D8" w:rsidP="00B302D8">
      <w:pPr>
        <w:pStyle w:val="Brdtekst"/>
        <w:rPr>
          <w:rFonts w:ascii="Arial" w:hAnsi="Arial" w:cs="Arial"/>
          <w:sz w:val="22"/>
          <w:szCs w:val="22"/>
        </w:rPr>
      </w:pPr>
      <w:r w:rsidRPr="00F60F0C">
        <w:rPr>
          <w:rFonts w:ascii="Arial" w:hAnsi="Arial" w:cs="Arial"/>
          <w:sz w:val="22"/>
          <w:szCs w:val="22"/>
        </w:rPr>
        <w:t xml:space="preserve">Igennem legen udvikler børnene deres fantasi og forestillingsevne, bilen siger lyde når den kører, legoklodsen kan være en telefon, alt er tilladt kun fantasien sætter grænsen. Når børn leger, lærer de hvor andres og egne grænser går. De oplever, at de kan bidrage med noget til fællesskabet, når jeg giver dukken mad, vil de andre også. De kan skabe noget sammen de andre børn, 3 stole på række, vi har lavet en bus. Gennem legen udvikler barnet egen identitet og bliver her klogerer på sig selv i forhold til omgivelserne </w:t>
      </w:r>
    </w:p>
    <w:p w14:paraId="25C23E6A" w14:textId="77777777" w:rsidR="00594B93" w:rsidRPr="00F60F0C" w:rsidRDefault="00594B93" w:rsidP="00313BDC">
      <w:pPr>
        <w:pStyle w:val="Brdtekst"/>
        <w:rPr>
          <w:rFonts w:ascii="Arial" w:hAnsi="Arial" w:cs="Arial"/>
          <w:sz w:val="22"/>
          <w:szCs w:val="22"/>
        </w:rPr>
      </w:pPr>
    </w:p>
    <w:p w14:paraId="27E135FA" w14:textId="77777777" w:rsidR="00B302D8" w:rsidRPr="00F60F0C" w:rsidRDefault="00B302D8" w:rsidP="00313BDC">
      <w:pPr>
        <w:pStyle w:val="Brdtekst"/>
        <w:rPr>
          <w:rFonts w:ascii="Arial" w:hAnsi="Arial" w:cs="Arial"/>
          <w:b/>
          <w:sz w:val="22"/>
          <w:szCs w:val="22"/>
          <w:u w:val="single"/>
        </w:rPr>
      </w:pPr>
    </w:p>
    <w:p w14:paraId="05E07B5F" w14:textId="77777777" w:rsidR="007B02E4" w:rsidRPr="00F60F0C" w:rsidRDefault="007B02E4" w:rsidP="007B02E4">
      <w:pPr>
        <w:pStyle w:val="Brdtekst"/>
        <w:rPr>
          <w:rFonts w:ascii="Arial" w:hAnsi="Arial" w:cs="Arial"/>
          <w:b/>
          <w:sz w:val="22"/>
          <w:szCs w:val="22"/>
        </w:rPr>
      </w:pPr>
      <w:r w:rsidRPr="00F60F0C">
        <w:rPr>
          <w:rFonts w:ascii="Arial" w:hAnsi="Arial" w:cs="Arial"/>
          <w:b/>
          <w:sz w:val="22"/>
          <w:szCs w:val="22"/>
        </w:rPr>
        <w:t>Aktiviteter</w:t>
      </w:r>
      <w:r w:rsidR="00B302D8">
        <w:rPr>
          <w:rFonts w:ascii="Arial" w:hAnsi="Arial" w:cs="Arial"/>
          <w:b/>
          <w:sz w:val="22"/>
          <w:szCs w:val="22"/>
        </w:rPr>
        <w:t xml:space="preserve"> og læringsmiljø</w:t>
      </w:r>
      <w:r w:rsidRPr="00F60F0C">
        <w:rPr>
          <w:rFonts w:ascii="Arial" w:hAnsi="Arial" w:cs="Arial"/>
          <w:b/>
          <w:sz w:val="22"/>
          <w:szCs w:val="22"/>
        </w:rPr>
        <w:t xml:space="preserve"> i </w:t>
      </w:r>
      <w:r w:rsidR="005C4A08">
        <w:rPr>
          <w:rFonts w:ascii="Arial" w:hAnsi="Arial" w:cs="Arial"/>
          <w:b/>
          <w:sz w:val="22"/>
          <w:szCs w:val="22"/>
        </w:rPr>
        <w:t>naturværkstedet/</w:t>
      </w:r>
      <w:r w:rsidRPr="00F60F0C">
        <w:rPr>
          <w:rFonts w:ascii="Arial" w:hAnsi="Arial" w:cs="Arial"/>
          <w:b/>
          <w:sz w:val="22"/>
          <w:szCs w:val="22"/>
        </w:rPr>
        <w:t>uderummet</w:t>
      </w:r>
    </w:p>
    <w:p w14:paraId="0FE9A88B" w14:textId="77777777" w:rsidR="007B02E4" w:rsidRPr="00F60F0C" w:rsidRDefault="007B02E4" w:rsidP="007B02E4">
      <w:pPr>
        <w:pStyle w:val="Brdtekst"/>
        <w:rPr>
          <w:rFonts w:ascii="Arial" w:hAnsi="Arial" w:cs="Arial"/>
          <w:sz w:val="22"/>
          <w:szCs w:val="22"/>
        </w:rPr>
      </w:pPr>
    </w:p>
    <w:p w14:paraId="11F3A119"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Leg i naturen</w:t>
      </w:r>
    </w:p>
    <w:p w14:paraId="4A77E794"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Cykelturer ud i det blå</w:t>
      </w:r>
    </w:p>
    <w:p w14:paraId="74FBF064"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Undersøge de forskellige dyr og insekter vi støder på</w:t>
      </w:r>
    </w:p>
    <w:p w14:paraId="004229C3"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Mærke, se og opleve de forskellige årstider</w:t>
      </w:r>
    </w:p>
    <w:p w14:paraId="0548D404"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Gøre drivhuset klar – plante og så</w:t>
      </w:r>
    </w:p>
    <w:p w14:paraId="55FA5D71"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Passe planterne i drivhuset</w:t>
      </w:r>
    </w:p>
    <w:p w14:paraId="00DFA4E9" w14:textId="77777777"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 xml:space="preserve">Bål </w:t>
      </w:r>
    </w:p>
    <w:p w14:paraId="1EC63EB6" w14:textId="77777777" w:rsidR="007B02E4" w:rsidRDefault="00524288" w:rsidP="007B02E4">
      <w:pPr>
        <w:pStyle w:val="Brdtekst"/>
        <w:numPr>
          <w:ilvl w:val="0"/>
          <w:numId w:val="34"/>
        </w:numPr>
        <w:rPr>
          <w:rFonts w:ascii="Arial" w:hAnsi="Arial" w:cs="Arial"/>
          <w:sz w:val="22"/>
          <w:szCs w:val="22"/>
        </w:rPr>
      </w:pPr>
      <w:r w:rsidRPr="00F60F0C">
        <w:rPr>
          <w:rFonts w:ascii="Arial" w:hAnsi="Arial" w:cs="Arial"/>
          <w:sz w:val="22"/>
          <w:szCs w:val="22"/>
        </w:rPr>
        <w:t>Leg med forskellige materialer f.eks. vand/sand</w:t>
      </w:r>
      <w:r w:rsidR="00B302D8">
        <w:rPr>
          <w:rFonts w:ascii="Arial" w:hAnsi="Arial" w:cs="Arial"/>
          <w:sz w:val="22"/>
          <w:szCs w:val="22"/>
        </w:rPr>
        <w:t>/jord</w:t>
      </w:r>
    </w:p>
    <w:p w14:paraId="36608B35" w14:textId="77777777" w:rsidR="00B302D8" w:rsidRDefault="00B302D8" w:rsidP="007B02E4">
      <w:pPr>
        <w:pStyle w:val="Brdtekst"/>
        <w:numPr>
          <w:ilvl w:val="0"/>
          <w:numId w:val="34"/>
        </w:numPr>
        <w:rPr>
          <w:rFonts w:ascii="Arial" w:hAnsi="Arial" w:cs="Arial"/>
          <w:sz w:val="22"/>
          <w:szCs w:val="22"/>
        </w:rPr>
      </w:pPr>
      <w:r>
        <w:rPr>
          <w:rFonts w:ascii="Arial" w:hAnsi="Arial" w:cs="Arial"/>
          <w:sz w:val="22"/>
          <w:szCs w:val="22"/>
        </w:rPr>
        <w:t>Tælle bænkebider under træstammen</w:t>
      </w:r>
    </w:p>
    <w:p w14:paraId="30C95359" w14:textId="77777777" w:rsidR="00B302D8" w:rsidRDefault="00B302D8" w:rsidP="007B02E4">
      <w:pPr>
        <w:pStyle w:val="Brdtekst"/>
        <w:numPr>
          <w:ilvl w:val="0"/>
          <w:numId w:val="34"/>
        </w:numPr>
        <w:rPr>
          <w:rFonts w:ascii="Arial" w:hAnsi="Arial" w:cs="Arial"/>
          <w:sz w:val="22"/>
          <w:szCs w:val="22"/>
        </w:rPr>
      </w:pPr>
      <w:r>
        <w:rPr>
          <w:rFonts w:ascii="Arial" w:hAnsi="Arial" w:cs="Arial"/>
          <w:sz w:val="22"/>
          <w:szCs w:val="22"/>
        </w:rPr>
        <w:t xml:space="preserve">Kaste med efterårsbladene </w:t>
      </w:r>
    </w:p>
    <w:p w14:paraId="368F4C75" w14:textId="77777777" w:rsidR="00B302D8" w:rsidRDefault="00B302D8" w:rsidP="007B02E4">
      <w:pPr>
        <w:pStyle w:val="Brdtekst"/>
        <w:numPr>
          <w:ilvl w:val="0"/>
          <w:numId w:val="34"/>
        </w:numPr>
        <w:rPr>
          <w:rFonts w:ascii="Arial" w:hAnsi="Arial" w:cs="Arial"/>
          <w:sz w:val="22"/>
          <w:szCs w:val="22"/>
        </w:rPr>
      </w:pPr>
      <w:r>
        <w:rPr>
          <w:rFonts w:ascii="Arial" w:hAnsi="Arial" w:cs="Arial"/>
          <w:sz w:val="22"/>
          <w:szCs w:val="22"/>
        </w:rPr>
        <w:t>Hoppe i vandpytterne – plaske med vand</w:t>
      </w:r>
    </w:p>
    <w:p w14:paraId="3274F727" w14:textId="77777777" w:rsidR="00874B00" w:rsidRPr="00F60F0C" w:rsidRDefault="00874B00" w:rsidP="007B02E4">
      <w:pPr>
        <w:pStyle w:val="Brdtekst"/>
        <w:numPr>
          <w:ilvl w:val="0"/>
          <w:numId w:val="34"/>
        </w:numPr>
        <w:rPr>
          <w:rFonts w:ascii="Arial" w:hAnsi="Arial" w:cs="Arial"/>
          <w:sz w:val="22"/>
          <w:szCs w:val="22"/>
        </w:rPr>
      </w:pPr>
      <w:r>
        <w:rPr>
          <w:rFonts w:ascii="Arial" w:hAnsi="Arial" w:cs="Arial"/>
          <w:sz w:val="22"/>
          <w:szCs w:val="22"/>
        </w:rPr>
        <w:t>Fokus på bæredygtighed – vi samler skræl – genbruger ting fra naturen osv.</w:t>
      </w:r>
    </w:p>
    <w:p w14:paraId="4C3A540E" w14:textId="77777777" w:rsidR="007B02E4" w:rsidRPr="00F60F0C" w:rsidRDefault="007B02E4" w:rsidP="00DC7EFB">
      <w:pPr>
        <w:pStyle w:val="Brdtekst"/>
        <w:rPr>
          <w:rFonts w:ascii="Arial" w:hAnsi="Arial" w:cs="Arial"/>
          <w:b/>
          <w:sz w:val="22"/>
          <w:szCs w:val="22"/>
        </w:rPr>
      </w:pPr>
    </w:p>
    <w:p w14:paraId="74B78276" w14:textId="77777777" w:rsidR="00DC7EFB" w:rsidRPr="00F60F0C" w:rsidRDefault="008B3FA4" w:rsidP="00DC7EFB">
      <w:pPr>
        <w:pStyle w:val="Brdtekst"/>
        <w:rPr>
          <w:rFonts w:ascii="Arial" w:hAnsi="Arial" w:cs="Arial"/>
          <w:sz w:val="22"/>
          <w:szCs w:val="22"/>
        </w:rPr>
      </w:pPr>
      <w:r w:rsidRPr="00F60F0C">
        <w:rPr>
          <w:rFonts w:ascii="Arial" w:hAnsi="Arial" w:cs="Arial"/>
          <w:sz w:val="22"/>
          <w:szCs w:val="22"/>
        </w:rPr>
        <w:t xml:space="preserve">Igennem udelivet lære barnet egne grænser i forhold til de oplevelser barnet møder i naturen f.eks. tør jeg </w:t>
      </w:r>
      <w:r w:rsidR="00CC3CBD" w:rsidRPr="00F60F0C">
        <w:rPr>
          <w:rFonts w:ascii="Arial" w:hAnsi="Arial" w:cs="Arial"/>
          <w:sz w:val="22"/>
          <w:szCs w:val="22"/>
        </w:rPr>
        <w:t>røre</w:t>
      </w:r>
      <w:r w:rsidRPr="00F60F0C">
        <w:rPr>
          <w:rFonts w:ascii="Arial" w:hAnsi="Arial" w:cs="Arial"/>
          <w:sz w:val="22"/>
          <w:szCs w:val="22"/>
        </w:rPr>
        <w:t xml:space="preserve"> ved regnormen, smage på purløgen osv. Udelivet handler også om fællesskabet i og omkring naturen. Der skal samarbejdes om at plante drivhus, lave bål eller finde små dyr. I dette samarbejde lære barnet egne og andres grænser at kende. Barnet får oplevelser og erfaringer i udeværkstedet som bidrager til personlig udvikling på flere niveauer.</w:t>
      </w:r>
    </w:p>
    <w:p w14:paraId="3F14DFDB" w14:textId="77777777" w:rsidR="007B02E4" w:rsidRPr="00C87043" w:rsidRDefault="00444545" w:rsidP="007B02E4">
      <w:pPr>
        <w:pStyle w:val="Body"/>
        <w:rPr>
          <w:rFonts w:ascii="Arial" w:eastAsia="Arial" w:hAnsi="Arial" w:cs="Arial"/>
          <w:b/>
          <w:bCs/>
        </w:rPr>
      </w:pPr>
      <w:r w:rsidRPr="00F60F0C">
        <w:rPr>
          <w:rFonts w:ascii="Arial" w:hAnsi="Arial" w:cs="Arial"/>
          <w:bCs/>
        </w:rPr>
        <w:t>forskellige steder med kunst og udtryksformer.</w:t>
      </w:r>
    </w:p>
    <w:p w14:paraId="1EDC991F" w14:textId="77777777" w:rsidR="00982957" w:rsidRPr="00874B00" w:rsidRDefault="00444545" w:rsidP="00C87043">
      <w:pPr>
        <w:pStyle w:val="Body"/>
        <w:rPr>
          <w:rFonts w:ascii="Arial" w:hAnsi="Arial" w:cs="Arial"/>
          <w:b/>
          <w:bCs/>
        </w:rPr>
      </w:pPr>
      <w:r w:rsidRPr="00874B00">
        <w:rPr>
          <w:rFonts w:ascii="Arial" w:hAnsi="Arial" w:cs="Arial"/>
          <w:b/>
          <w:bCs/>
        </w:rPr>
        <w:t>Mot</w:t>
      </w:r>
      <w:r w:rsidR="00874B00" w:rsidRPr="00874B00">
        <w:rPr>
          <w:rFonts w:ascii="Arial" w:hAnsi="Arial" w:cs="Arial"/>
          <w:b/>
          <w:bCs/>
        </w:rPr>
        <w:t>orik/bevægelse</w:t>
      </w:r>
      <w:r w:rsidR="00167F1D">
        <w:rPr>
          <w:rFonts w:ascii="Arial" w:hAnsi="Arial" w:cs="Arial"/>
          <w:b/>
          <w:bCs/>
        </w:rPr>
        <w:t>sværksted</w:t>
      </w:r>
    </w:p>
    <w:p w14:paraId="0FEAF575" w14:textId="77777777" w:rsidR="00982957" w:rsidRPr="00F60F0C" w:rsidRDefault="00982957" w:rsidP="00982957">
      <w:pPr>
        <w:pStyle w:val="Brdtekst"/>
        <w:rPr>
          <w:rFonts w:ascii="Arial" w:hAnsi="Arial" w:cs="Arial"/>
          <w:b/>
          <w:sz w:val="22"/>
          <w:szCs w:val="22"/>
        </w:rPr>
      </w:pPr>
      <w:r w:rsidRPr="00F60F0C">
        <w:rPr>
          <w:rFonts w:ascii="Arial" w:hAnsi="Arial" w:cs="Arial"/>
          <w:b/>
          <w:sz w:val="22"/>
          <w:szCs w:val="22"/>
        </w:rPr>
        <w:t xml:space="preserve">Aktiviteter </w:t>
      </w:r>
      <w:r w:rsidR="00874B00">
        <w:rPr>
          <w:rFonts w:ascii="Arial" w:hAnsi="Arial" w:cs="Arial"/>
          <w:b/>
          <w:sz w:val="22"/>
          <w:szCs w:val="22"/>
        </w:rPr>
        <w:t>og læringsmiljø</w:t>
      </w:r>
    </w:p>
    <w:p w14:paraId="43D75003" w14:textId="77777777" w:rsidR="00982957" w:rsidRPr="00F60F0C" w:rsidRDefault="00982957" w:rsidP="00982957">
      <w:pPr>
        <w:pStyle w:val="Brdtekst"/>
        <w:rPr>
          <w:rFonts w:ascii="Arial" w:hAnsi="Arial" w:cs="Arial"/>
          <w:b/>
          <w:sz w:val="22"/>
          <w:szCs w:val="22"/>
        </w:rPr>
      </w:pPr>
    </w:p>
    <w:p w14:paraId="36255A02" w14:textId="77777777" w:rsidR="00982957" w:rsidRPr="00F60F0C" w:rsidRDefault="00874B00" w:rsidP="00982957">
      <w:pPr>
        <w:pStyle w:val="Brdtekst"/>
        <w:numPr>
          <w:ilvl w:val="0"/>
          <w:numId w:val="34"/>
        </w:numPr>
        <w:rPr>
          <w:rFonts w:ascii="Arial" w:hAnsi="Arial" w:cs="Arial"/>
          <w:b/>
          <w:sz w:val="22"/>
          <w:szCs w:val="22"/>
        </w:rPr>
      </w:pPr>
      <w:r>
        <w:rPr>
          <w:rFonts w:ascii="Arial" w:hAnsi="Arial" w:cs="Arial"/>
          <w:sz w:val="22"/>
          <w:szCs w:val="22"/>
        </w:rPr>
        <w:t>Sang og bevægelses</w:t>
      </w:r>
      <w:r w:rsidR="00982957" w:rsidRPr="00F60F0C">
        <w:rPr>
          <w:rFonts w:ascii="Arial" w:hAnsi="Arial" w:cs="Arial"/>
          <w:sz w:val="22"/>
          <w:szCs w:val="22"/>
        </w:rPr>
        <w:t>forløb</w:t>
      </w:r>
    </w:p>
    <w:p w14:paraId="51FACD2D" w14:textId="77777777" w:rsidR="00982957"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Leg på forhindringsbaner</w:t>
      </w:r>
    </w:p>
    <w:p w14:paraId="1D9E1802"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Lege med bolde</w:t>
      </w:r>
    </w:p>
    <w:p w14:paraId="550BC457"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Gynge og snurre rundt lege</w:t>
      </w:r>
    </w:p>
    <w:p w14:paraId="3F781F9D"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Sanglege</w:t>
      </w:r>
    </w:p>
    <w:p w14:paraId="7E6193FC"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 xml:space="preserve">Musiklege </w:t>
      </w:r>
    </w:p>
    <w:p w14:paraId="00773578"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 xml:space="preserve">Danse </w:t>
      </w:r>
    </w:p>
    <w:p w14:paraId="784AE713"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Leg med forskellige ting f.eks. hulahopringe, tørklæder osv.</w:t>
      </w:r>
    </w:p>
    <w:p w14:paraId="6C8FC3BB" w14:textId="77777777"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Rim og remser til bevægelse</w:t>
      </w:r>
    </w:p>
    <w:p w14:paraId="6254BDAA" w14:textId="77777777" w:rsidR="007227D4" w:rsidRPr="00F60F0C" w:rsidRDefault="007227D4" w:rsidP="007227D4">
      <w:pPr>
        <w:pStyle w:val="Brdtekst"/>
        <w:rPr>
          <w:rFonts w:ascii="Arial" w:hAnsi="Arial" w:cs="Arial"/>
          <w:sz w:val="22"/>
          <w:szCs w:val="22"/>
        </w:rPr>
      </w:pPr>
    </w:p>
    <w:p w14:paraId="67FD0FC7" w14:textId="77777777" w:rsidR="007227D4" w:rsidRPr="00F60F0C" w:rsidRDefault="007227D4" w:rsidP="007227D4">
      <w:pPr>
        <w:pStyle w:val="Brdtekst"/>
        <w:rPr>
          <w:rFonts w:ascii="Arial" w:hAnsi="Arial" w:cs="Arial"/>
          <w:sz w:val="22"/>
          <w:szCs w:val="22"/>
        </w:rPr>
      </w:pPr>
      <w:r w:rsidRPr="00F60F0C">
        <w:rPr>
          <w:rFonts w:ascii="Arial" w:hAnsi="Arial" w:cs="Arial"/>
          <w:sz w:val="22"/>
          <w:szCs w:val="22"/>
        </w:rPr>
        <w:t xml:space="preserve">Barnet lære egen krop at kende, og hvad man kan gøre med den. Barnet oplever og lære glæden ved at bevæge sig og bruge kroppen i forskellige sammenhæng. Barnet mærker </w:t>
      </w:r>
      <w:r w:rsidR="009E0642" w:rsidRPr="00F60F0C">
        <w:rPr>
          <w:rFonts w:ascii="Arial" w:hAnsi="Arial" w:cs="Arial"/>
          <w:sz w:val="22"/>
          <w:szCs w:val="22"/>
        </w:rPr>
        <w:t>grænser igennem kropslige udfordringer f.eks. tør jeg/kan jeg. Barnet støttes i den motoriske udvikling og udvikler motoriske færdigheder.</w:t>
      </w:r>
    </w:p>
    <w:p w14:paraId="72532A25" w14:textId="77777777" w:rsidR="009E0642" w:rsidRPr="00F60F0C" w:rsidRDefault="009E0642" w:rsidP="007227D4">
      <w:pPr>
        <w:pStyle w:val="Brdtekst"/>
        <w:rPr>
          <w:rFonts w:ascii="Arial" w:hAnsi="Arial" w:cs="Arial"/>
          <w:sz w:val="22"/>
          <w:szCs w:val="22"/>
        </w:rPr>
      </w:pPr>
    </w:p>
    <w:p w14:paraId="7B84BA02" w14:textId="77777777" w:rsidR="00982957" w:rsidRPr="00F60F0C" w:rsidRDefault="00143F38" w:rsidP="00982957">
      <w:pPr>
        <w:pStyle w:val="Brdtekst"/>
        <w:rPr>
          <w:rFonts w:ascii="Arial" w:hAnsi="Arial" w:cs="Arial"/>
          <w:sz w:val="22"/>
          <w:szCs w:val="22"/>
        </w:rPr>
      </w:pPr>
      <w:r w:rsidRPr="00F60F0C">
        <w:rPr>
          <w:rFonts w:ascii="Arial" w:hAnsi="Arial" w:cs="Arial"/>
          <w:sz w:val="22"/>
          <w:szCs w:val="22"/>
        </w:rPr>
        <w:t xml:space="preserve"> </w:t>
      </w:r>
    </w:p>
    <w:p w14:paraId="2DE0E693" w14:textId="77777777" w:rsidR="00423D0D" w:rsidRPr="00F60F0C" w:rsidRDefault="00423D0D" w:rsidP="007B02E4">
      <w:pPr>
        <w:pStyle w:val="Body"/>
        <w:rPr>
          <w:rFonts w:ascii="Arial" w:hAnsi="Arial" w:cs="Arial"/>
          <w:b/>
          <w:bCs/>
          <w:u w:val="single"/>
        </w:rPr>
      </w:pPr>
      <w:r w:rsidRPr="00F60F0C">
        <w:rPr>
          <w:rFonts w:ascii="Arial" w:hAnsi="Arial" w:cs="Arial"/>
          <w:b/>
          <w:bCs/>
          <w:u w:val="single"/>
        </w:rPr>
        <w:t>Sove/lege værksted.</w:t>
      </w:r>
    </w:p>
    <w:p w14:paraId="27FA5505" w14:textId="77777777" w:rsidR="00212EB2" w:rsidRPr="00F60F0C" w:rsidRDefault="00143F38" w:rsidP="007B02E4">
      <w:pPr>
        <w:pStyle w:val="Body"/>
        <w:rPr>
          <w:rFonts w:ascii="Arial" w:hAnsi="Arial" w:cs="Arial"/>
          <w:bCs/>
        </w:rPr>
      </w:pPr>
      <w:r w:rsidRPr="00F60F0C">
        <w:rPr>
          <w:rFonts w:ascii="Arial" w:hAnsi="Arial" w:cs="Arial"/>
          <w:bCs/>
        </w:rPr>
        <w:t xml:space="preserve">I nogle perioder har vi et </w:t>
      </w:r>
      <w:r w:rsidR="00CC3CBD" w:rsidRPr="00F60F0C">
        <w:rPr>
          <w:rFonts w:ascii="Arial" w:hAnsi="Arial" w:cs="Arial"/>
          <w:bCs/>
        </w:rPr>
        <w:t>sove-/legerum</w:t>
      </w:r>
      <w:r w:rsidRPr="00F60F0C">
        <w:rPr>
          <w:rFonts w:ascii="Arial" w:hAnsi="Arial" w:cs="Arial"/>
          <w:bCs/>
        </w:rPr>
        <w:t xml:space="preserve"> for de børn der sover to gange. De fleste af de børn der begynder hos </w:t>
      </w:r>
      <w:r w:rsidR="00CC3CBD" w:rsidRPr="00F60F0C">
        <w:rPr>
          <w:rFonts w:ascii="Arial" w:hAnsi="Arial" w:cs="Arial"/>
          <w:bCs/>
        </w:rPr>
        <w:t>os,</w:t>
      </w:r>
      <w:r w:rsidR="004A041B" w:rsidRPr="00F60F0C">
        <w:rPr>
          <w:rFonts w:ascii="Arial" w:hAnsi="Arial" w:cs="Arial"/>
          <w:bCs/>
        </w:rPr>
        <w:t xml:space="preserve"> sover i begyndelsen to gange</w:t>
      </w:r>
      <w:r w:rsidRPr="00F60F0C">
        <w:rPr>
          <w:rFonts w:ascii="Arial" w:hAnsi="Arial" w:cs="Arial"/>
          <w:bCs/>
        </w:rPr>
        <w:t xml:space="preserve"> hvilket betyder</w:t>
      </w:r>
      <w:r w:rsidR="004A041B" w:rsidRPr="00F60F0C">
        <w:rPr>
          <w:rFonts w:ascii="Arial" w:hAnsi="Arial" w:cs="Arial"/>
          <w:bCs/>
        </w:rPr>
        <w:t>,</w:t>
      </w:r>
      <w:r w:rsidRPr="00F60F0C">
        <w:rPr>
          <w:rFonts w:ascii="Arial" w:hAnsi="Arial" w:cs="Arial"/>
          <w:bCs/>
        </w:rPr>
        <w:t xml:space="preserve"> at de ikke indgår i </w:t>
      </w:r>
      <w:r w:rsidR="00212EB2" w:rsidRPr="00F60F0C">
        <w:rPr>
          <w:rFonts w:ascii="Arial" w:hAnsi="Arial" w:cs="Arial"/>
          <w:bCs/>
        </w:rPr>
        <w:t xml:space="preserve">vores </w:t>
      </w:r>
      <w:r w:rsidR="00C60A31">
        <w:rPr>
          <w:rFonts w:ascii="Arial" w:hAnsi="Arial" w:cs="Arial"/>
          <w:bCs/>
        </w:rPr>
        <w:t>værksteds</w:t>
      </w:r>
      <w:r w:rsidR="00212EB2" w:rsidRPr="00F60F0C">
        <w:rPr>
          <w:rFonts w:ascii="Arial" w:hAnsi="Arial" w:cs="Arial"/>
          <w:bCs/>
        </w:rPr>
        <w:t>struktur. Ligeledes skal de også være trygge ved institutionen og deres basisvoksne</w:t>
      </w:r>
      <w:r w:rsidR="004A041B" w:rsidRPr="00F60F0C">
        <w:rPr>
          <w:rFonts w:ascii="Arial" w:hAnsi="Arial" w:cs="Arial"/>
          <w:bCs/>
        </w:rPr>
        <w:t>,</w:t>
      </w:r>
      <w:r w:rsidR="00212EB2" w:rsidRPr="00F60F0C">
        <w:rPr>
          <w:rFonts w:ascii="Arial" w:hAnsi="Arial" w:cs="Arial"/>
          <w:bCs/>
        </w:rPr>
        <w:t xml:space="preserve"> før de skal indgå i grupper og være sammen med andre børn og voksne. </w:t>
      </w:r>
    </w:p>
    <w:p w14:paraId="499C5C76" w14:textId="77777777" w:rsidR="004A041B" w:rsidRPr="00F60F0C" w:rsidRDefault="004A041B" w:rsidP="007B02E4">
      <w:pPr>
        <w:pStyle w:val="Body"/>
        <w:rPr>
          <w:rFonts w:ascii="Arial" w:hAnsi="Arial" w:cs="Arial"/>
          <w:bCs/>
        </w:rPr>
      </w:pPr>
      <w:r w:rsidRPr="00F60F0C">
        <w:rPr>
          <w:rFonts w:ascii="Arial" w:hAnsi="Arial" w:cs="Arial"/>
          <w:bCs/>
        </w:rPr>
        <w:t>I sove/legeværksteder er omdrejningspunktet at putte børn, opsyn af sovende børn samt lege med/stimulerer børnene efterhånden som de vågner. Der er især lege og stimuli der støtter den motoriske og sproglige udvikling der er målet for relationen mellem barn og voksen.</w:t>
      </w:r>
    </w:p>
    <w:p w14:paraId="0E93E4D3" w14:textId="77777777" w:rsidR="004A041B" w:rsidRPr="00F60F0C" w:rsidRDefault="004A041B" w:rsidP="007B02E4">
      <w:pPr>
        <w:pStyle w:val="Body"/>
        <w:rPr>
          <w:rFonts w:ascii="Arial" w:hAnsi="Arial" w:cs="Arial"/>
          <w:b/>
          <w:bCs/>
        </w:rPr>
      </w:pPr>
      <w:r w:rsidRPr="00F60F0C">
        <w:rPr>
          <w:rFonts w:ascii="Arial" w:hAnsi="Arial" w:cs="Arial"/>
          <w:b/>
          <w:bCs/>
        </w:rPr>
        <w:t xml:space="preserve">Børnehaven </w:t>
      </w:r>
    </w:p>
    <w:p w14:paraId="5ABE30D7" w14:textId="77777777" w:rsidR="00012ACE" w:rsidRPr="00F60F0C" w:rsidRDefault="004A041B" w:rsidP="00167F1D">
      <w:pPr>
        <w:pStyle w:val="Body"/>
        <w:rPr>
          <w:rFonts w:ascii="Arial" w:hAnsi="Arial" w:cs="Arial"/>
          <w:bCs/>
        </w:rPr>
      </w:pPr>
      <w:r w:rsidRPr="00F60F0C">
        <w:rPr>
          <w:rFonts w:ascii="Arial" w:hAnsi="Arial" w:cs="Arial"/>
          <w:bCs/>
        </w:rPr>
        <w:t xml:space="preserve">I valnøddehuset er alle rum inddelt i funktioner. </w:t>
      </w:r>
    </w:p>
    <w:p w14:paraId="4D649F2B" w14:textId="77777777" w:rsidR="00244ACC" w:rsidRPr="00F60F0C" w:rsidRDefault="006A35BC" w:rsidP="007B02E4">
      <w:pPr>
        <w:pStyle w:val="Body"/>
        <w:rPr>
          <w:rFonts w:ascii="Arial" w:hAnsi="Arial" w:cs="Arial"/>
          <w:bCs/>
        </w:rPr>
      </w:pPr>
      <w:r w:rsidRPr="00F60F0C">
        <w:rPr>
          <w:rFonts w:ascii="Arial" w:hAnsi="Arial" w:cs="Arial"/>
          <w:bCs/>
        </w:rPr>
        <w:t>Funktionsrummene danner rammen for og organiseringen af børnehavens mange forskellige aktiviteter.</w:t>
      </w:r>
      <w:r w:rsidR="00244ACC">
        <w:rPr>
          <w:rFonts w:ascii="Arial" w:hAnsi="Arial" w:cs="Arial"/>
          <w:bCs/>
        </w:rPr>
        <w:t xml:space="preserve"> Om formiddagen er alle børn inddelt i faste grupper om formiddagen. Grupperne er en uge ad gangen i de forskellige værksteder</w:t>
      </w:r>
      <w:r w:rsidR="00A74DAE">
        <w:rPr>
          <w:rFonts w:ascii="Arial" w:hAnsi="Arial" w:cs="Arial"/>
          <w:bCs/>
        </w:rPr>
        <w:t xml:space="preserve">, hvor er så er tilrettelagt forskellige aktiviteter. </w:t>
      </w:r>
      <w:r w:rsidR="00244ACC">
        <w:rPr>
          <w:rFonts w:ascii="Arial" w:hAnsi="Arial" w:cs="Arial"/>
          <w:bCs/>
        </w:rPr>
        <w:t xml:space="preserve">Øvrige tidspunkter på dagen, vælger børnene selv hvor de vil være. </w:t>
      </w:r>
      <w:r w:rsidRPr="00F60F0C">
        <w:rPr>
          <w:rFonts w:ascii="Arial" w:hAnsi="Arial" w:cs="Arial"/>
          <w:bCs/>
        </w:rPr>
        <w:t>Der er følgende funktionsrum:</w:t>
      </w:r>
    </w:p>
    <w:p w14:paraId="283B0027" w14:textId="77777777" w:rsidR="006A35BC" w:rsidRPr="00F60F0C" w:rsidRDefault="006A35BC" w:rsidP="007B02E4">
      <w:pPr>
        <w:pStyle w:val="Body"/>
        <w:rPr>
          <w:rFonts w:ascii="Arial" w:hAnsi="Arial" w:cs="Arial"/>
          <w:bCs/>
        </w:rPr>
      </w:pPr>
      <w:r w:rsidRPr="00F60F0C">
        <w:rPr>
          <w:rFonts w:ascii="Arial" w:hAnsi="Arial" w:cs="Arial"/>
          <w:bCs/>
        </w:rPr>
        <w:t>Cafe – Bibliotek/sprogrum – Konstruktionsrum – Kreativrum – Dukkerum – Danserum – Udeværksted – Motorikrum (ligger i bakkehuset)</w:t>
      </w:r>
    </w:p>
    <w:p w14:paraId="7A818F3D" w14:textId="77777777" w:rsidR="006A35BC" w:rsidRPr="00E63474" w:rsidRDefault="006A35BC" w:rsidP="007B02E4">
      <w:pPr>
        <w:pStyle w:val="Body"/>
        <w:rPr>
          <w:rFonts w:ascii="Arial" w:hAnsi="Arial" w:cs="Arial"/>
          <w:b/>
          <w:bCs/>
          <w:u w:val="single"/>
        </w:rPr>
      </w:pPr>
      <w:r w:rsidRPr="00E63474">
        <w:rPr>
          <w:rFonts w:ascii="Arial" w:hAnsi="Arial" w:cs="Arial"/>
          <w:b/>
          <w:bCs/>
          <w:u w:val="single"/>
        </w:rPr>
        <w:t>Beskrivelse af funktionsrum</w:t>
      </w:r>
      <w:r w:rsidR="00167F1D" w:rsidRPr="00E63474">
        <w:rPr>
          <w:rFonts w:ascii="Arial" w:hAnsi="Arial" w:cs="Arial"/>
          <w:b/>
          <w:bCs/>
          <w:u w:val="single"/>
        </w:rPr>
        <w:t>/værksteder</w:t>
      </w:r>
    </w:p>
    <w:p w14:paraId="57610468" w14:textId="77777777" w:rsidR="000E5894" w:rsidRDefault="00167F1D" w:rsidP="007B02E4">
      <w:pPr>
        <w:pStyle w:val="Body"/>
        <w:rPr>
          <w:rFonts w:ascii="Arial" w:hAnsi="Arial" w:cs="Arial"/>
          <w:b/>
          <w:bCs/>
        </w:rPr>
      </w:pPr>
      <w:r>
        <w:rPr>
          <w:rFonts w:ascii="Arial" w:hAnsi="Arial" w:cs="Arial"/>
          <w:b/>
          <w:bCs/>
        </w:rPr>
        <w:t xml:space="preserve">Aktiviteter </w:t>
      </w:r>
      <w:r w:rsidR="00B15042">
        <w:rPr>
          <w:rFonts w:ascii="Arial" w:hAnsi="Arial" w:cs="Arial"/>
          <w:b/>
          <w:bCs/>
        </w:rPr>
        <w:t xml:space="preserve">og læringsmiljø </w:t>
      </w:r>
      <w:r>
        <w:rPr>
          <w:rFonts w:ascii="Arial" w:hAnsi="Arial" w:cs="Arial"/>
          <w:b/>
          <w:bCs/>
        </w:rPr>
        <w:t>i madværkstedet/cafe.</w:t>
      </w:r>
    </w:p>
    <w:p w14:paraId="3FF2DD54" w14:textId="77777777" w:rsidR="00A34AD0" w:rsidRPr="00A34AD0" w:rsidRDefault="00A34AD0" w:rsidP="007B02E4">
      <w:pPr>
        <w:pStyle w:val="Body"/>
        <w:rPr>
          <w:rFonts w:ascii="Arial" w:hAnsi="Arial" w:cs="Arial"/>
        </w:rPr>
      </w:pPr>
      <w:r>
        <w:rPr>
          <w:rFonts w:ascii="Arial" w:hAnsi="Arial" w:cs="Arial"/>
        </w:rPr>
        <w:t>Læringsmiljøet skal give børnene mulighed for at være inddraget i de forskellige måltider, hvilket sker gennem praktiske opgaver. Fra jord til bord – børnene lære hvor tingene kommer fra</w:t>
      </w:r>
      <w:r w:rsidR="00E63474">
        <w:rPr>
          <w:rFonts w:ascii="Arial" w:hAnsi="Arial" w:cs="Arial"/>
        </w:rPr>
        <w:t>, hvilket bl.a. sker gennem læring omkring de forskellige årstider og de forskellige muligheder i forhold til det vi spiser. Der er fokus på sundhed og det vi putter i munden – hvordan påvirker det kroppen.vi udvikler læring og viden om hvad man spiser i andre kulturer bl.a. gennem fællesskabet og det de forskellige børn er rundet af.</w:t>
      </w:r>
    </w:p>
    <w:p w14:paraId="6321A74C" w14:textId="77777777" w:rsidR="00D932DE" w:rsidRPr="00F60F0C" w:rsidRDefault="00D932DE" w:rsidP="00D932DE">
      <w:pPr>
        <w:pStyle w:val="Body"/>
        <w:rPr>
          <w:rFonts w:ascii="Arial" w:hAnsi="Arial" w:cs="Arial"/>
          <w:b/>
          <w:bCs/>
        </w:rPr>
      </w:pPr>
      <w:r w:rsidRPr="00F60F0C">
        <w:rPr>
          <w:rFonts w:ascii="Arial" w:hAnsi="Arial" w:cs="Arial"/>
          <w:b/>
          <w:bCs/>
        </w:rPr>
        <w:lastRenderedPageBreak/>
        <w:t>Aktiviteter i rummet</w:t>
      </w:r>
    </w:p>
    <w:p w14:paraId="1D1BE8E7" w14:textId="77777777" w:rsidR="00D932DE" w:rsidRPr="00F60F0C" w:rsidRDefault="00D932DE" w:rsidP="00D932DE">
      <w:pPr>
        <w:pStyle w:val="Body"/>
        <w:numPr>
          <w:ilvl w:val="0"/>
          <w:numId w:val="34"/>
        </w:numPr>
        <w:rPr>
          <w:rFonts w:ascii="Arial" w:hAnsi="Arial" w:cs="Arial"/>
          <w:bCs/>
        </w:rPr>
      </w:pPr>
      <w:r w:rsidRPr="00F60F0C">
        <w:rPr>
          <w:rFonts w:ascii="Arial" w:hAnsi="Arial" w:cs="Arial"/>
          <w:bCs/>
        </w:rPr>
        <w:t>Indtagelse af formiddags- og eftermiddagsmåltid</w:t>
      </w:r>
      <w:r w:rsidR="00167F1D">
        <w:rPr>
          <w:rFonts w:ascii="Arial" w:hAnsi="Arial" w:cs="Arial"/>
          <w:bCs/>
        </w:rPr>
        <w:t xml:space="preserve"> – om formiddagen er måltidet struktureret over en kort periode – om eftermiddagen kan børnene komme løbende </w:t>
      </w:r>
      <w:r w:rsidR="00071A11">
        <w:rPr>
          <w:rFonts w:ascii="Arial" w:hAnsi="Arial" w:cs="Arial"/>
          <w:bCs/>
        </w:rPr>
        <w:t>over et tidsrun – nogle gange indgår måltidet legen</w:t>
      </w:r>
    </w:p>
    <w:p w14:paraId="52C294AC" w14:textId="77777777" w:rsidR="00D932DE" w:rsidRPr="00F60F0C" w:rsidRDefault="00D932DE" w:rsidP="00D932DE">
      <w:pPr>
        <w:pStyle w:val="Body"/>
        <w:numPr>
          <w:ilvl w:val="0"/>
          <w:numId w:val="34"/>
        </w:numPr>
        <w:rPr>
          <w:rFonts w:ascii="Arial" w:hAnsi="Arial" w:cs="Arial"/>
          <w:bCs/>
        </w:rPr>
      </w:pPr>
      <w:r w:rsidRPr="00F60F0C">
        <w:rPr>
          <w:rFonts w:ascii="Arial" w:hAnsi="Arial" w:cs="Arial"/>
          <w:bCs/>
        </w:rPr>
        <w:t>Aktiviteter hvor børnene inddrages i køkkenarbejdet f.eks. piller æg, skærer grøntsager skræller gulerødder, bager brød</w:t>
      </w:r>
    </w:p>
    <w:p w14:paraId="0DCE7184" w14:textId="77777777" w:rsidR="00A34AD0" w:rsidRDefault="00A34AD0" w:rsidP="00D932DE">
      <w:pPr>
        <w:pStyle w:val="Body"/>
        <w:numPr>
          <w:ilvl w:val="0"/>
          <w:numId w:val="34"/>
        </w:numPr>
        <w:rPr>
          <w:rFonts w:ascii="Arial" w:hAnsi="Arial" w:cs="Arial"/>
          <w:bCs/>
        </w:rPr>
      </w:pPr>
      <w:r>
        <w:rPr>
          <w:rFonts w:ascii="Arial" w:hAnsi="Arial" w:cs="Arial"/>
          <w:bCs/>
        </w:rPr>
        <w:t>Så og plante div. i drivhuse og plantekasser</w:t>
      </w:r>
    </w:p>
    <w:p w14:paraId="43E57F10" w14:textId="77777777" w:rsidR="00E63474" w:rsidRDefault="00E63474" w:rsidP="00D932DE">
      <w:pPr>
        <w:pStyle w:val="Body"/>
        <w:numPr>
          <w:ilvl w:val="0"/>
          <w:numId w:val="34"/>
        </w:numPr>
        <w:rPr>
          <w:rFonts w:ascii="Arial" w:hAnsi="Arial" w:cs="Arial"/>
          <w:bCs/>
        </w:rPr>
      </w:pPr>
      <w:r>
        <w:rPr>
          <w:rFonts w:ascii="Arial" w:hAnsi="Arial" w:cs="Arial"/>
          <w:bCs/>
        </w:rPr>
        <w:t>Stimulering af sanser bl.a. gennem forskellige smagsoplevelser.</w:t>
      </w:r>
    </w:p>
    <w:p w14:paraId="564865CC" w14:textId="77777777" w:rsidR="009345FF" w:rsidRPr="009345FF" w:rsidRDefault="009345FF" w:rsidP="009345FF">
      <w:pPr>
        <w:pStyle w:val="Body"/>
        <w:numPr>
          <w:ilvl w:val="0"/>
          <w:numId w:val="34"/>
        </w:numPr>
        <w:rPr>
          <w:rFonts w:ascii="Arial" w:eastAsia="Arial" w:hAnsi="Arial" w:cs="Arial"/>
          <w:bCs/>
        </w:rPr>
      </w:pPr>
      <w:r>
        <w:rPr>
          <w:rFonts w:ascii="Arial" w:hAnsi="Arial" w:cs="Arial"/>
          <w:bCs/>
        </w:rPr>
        <w:t>Vi laver birkesaft, hyldeblomstsaft, æblesaft og æblekager, blomme og brombærmarmelade, brændenælde the. Vi smager også vores høst fra drivhuset.</w:t>
      </w:r>
    </w:p>
    <w:p w14:paraId="32762CE9" w14:textId="77777777" w:rsidR="003A5DA6" w:rsidRDefault="00A34AD0" w:rsidP="00D932DE">
      <w:pPr>
        <w:pStyle w:val="Body"/>
        <w:numPr>
          <w:ilvl w:val="0"/>
          <w:numId w:val="34"/>
        </w:numPr>
        <w:rPr>
          <w:rFonts w:ascii="Arial" w:hAnsi="Arial" w:cs="Arial"/>
          <w:bCs/>
        </w:rPr>
      </w:pPr>
      <w:r>
        <w:rPr>
          <w:rFonts w:ascii="Arial" w:hAnsi="Arial" w:cs="Arial"/>
          <w:bCs/>
        </w:rPr>
        <w:t xml:space="preserve">Fokus på bæredygtighed </w:t>
      </w:r>
      <w:r w:rsidR="003A5DA6" w:rsidRPr="00F60F0C">
        <w:rPr>
          <w:rFonts w:ascii="Arial" w:hAnsi="Arial" w:cs="Arial"/>
          <w:bCs/>
        </w:rPr>
        <w:t xml:space="preserve"> </w:t>
      </w:r>
    </w:p>
    <w:p w14:paraId="7AA5AC66" w14:textId="77777777" w:rsidR="000E5894" w:rsidRPr="00F60F0C" w:rsidRDefault="000E5894" w:rsidP="000E5894">
      <w:pPr>
        <w:pStyle w:val="Brdtekst"/>
        <w:rPr>
          <w:rFonts w:ascii="Arial" w:hAnsi="Arial" w:cs="Arial"/>
          <w:sz w:val="22"/>
          <w:szCs w:val="22"/>
        </w:rPr>
      </w:pPr>
    </w:p>
    <w:p w14:paraId="40D3C961" w14:textId="77777777" w:rsidR="000E5894" w:rsidRDefault="00E63474" w:rsidP="000E5894">
      <w:pPr>
        <w:pStyle w:val="Brdtekst"/>
        <w:rPr>
          <w:rFonts w:ascii="Arial" w:hAnsi="Arial" w:cs="Arial"/>
          <w:b/>
          <w:sz w:val="22"/>
          <w:szCs w:val="22"/>
        </w:rPr>
      </w:pPr>
      <w:r w:rsidRPr="00E63474">
        <w:rPr>
          <w:rFonts w:ascii="Arial" w:hAnsi="Arial" w:cs="Arial"/>
          <w:b/>
          <w:sz w:val="22"/>
          <w:szCs w:val="22"/>
        </w:rPr>
        <w:t xml:space="preserve">Aktiviteter og læringsmiljø i </w:t>
      </w:r>
      <w:r w:rsidR="00C87043" w:rsidRPr="00E63474">
        <w:rPr>
          <w:rFonts w:ascii="Arial" w:hAnsi="Arial" w:cs="Arial"/>
          <w:b/>
          <w:sz w:val="22"/>
          <w:szCs w:val="22"/>
        </w:rPr>
        <w:t>Konstruktions</w:t>
      </w:r>
      <w:r w:rsidRPr="00E63474">
        <w:rPr>
          <w:rFonts w:ascii="Arial" w:hAnsi="Arial" w:cs="Arial"/>
          <w:b/>
          <w:sz w:val="22"/>
          <w:szCs w:val="22"/>
        </w:rPr>
        <w:t>/Science værksted</w:t>
      </w:r>
    </w:p>
    <w:p w14:paraId="17E15FB0" w14:textId="77777777" w:rsidR="00DA54DB" w:rsidRPr="00E63474" w:rsidRDefault="00DA54DB" w:rsidP="000E5894">
      <w:pPr>
        <w:pStyle w:val="Brdtekst"/>
        <w:rPr>
          <w:rFonts w:ascii="Arial" w:hAnsi="Arial" w:cs="Arial"/>
          <w:b/>
          <w:sz w:val="22"/>
          <w:szCs w:val="22"/>
        </w:rPr>
      </w:pPr>
    </w:p>
    <w:p w14:paraId="3C20A76C" w14:textId="77777777" w:rsidR="00606706" w:rsidRPr="00606706" w:rsidRDefault="003278D4" w:rsidP="003278D4">
      <w:pPr>
        <w:pStyle w:val="Brdtekst"/>
        <w:rPr>
          <w:rFonts w:ascii="Arial" w:eastAsia="Arial" w:hAnsi="Arial" w:cs="Arial"/>
          <w:sz w:val="22"/>
          <w:szCs w:val="22"/>
        </w:rPr>
      </w:pPr>
      <w:r>
        <w:rPr>
          <w:rFonts w:ascii="Arial" w:eastAsia="Arial" w:hAnsi="Arial" w:cs="Arial"/>
          <w:bCs/>
          <w:sz w:val="22"/>
          <w:szCs w:val="22"/>
        </w:rPr>
        <w:t>Læringsmiljøet skal give børnene mulighed</w:t>
      </w:r>
      <w:r w:rsidRPr="003278D4">
        <w:rPr>
          <w:rFonts w:ascii="Arial" w:eastAsia="Arial" w:hAnsi="Arial" w:cs="Arial"/>
          <w:bCs/>
          <w:sz w:val="22"/>
          <w:szCs w:val="22"/>
        </w:rPr>
        <w:t xml:space="preserve"> for mulighed for at fordybe sig og bruge fantasien i forhold</w:t>
      </w:r>
      <w:r>
        <w:rPr>
          <w:rFonts w:ascii="Arial" w:eastAsia="Arial" w:hAnsi="Arial" w:cs="Arial"/>
          <w:bCs/>
          <w:sz w:val="22"/>
          <w:szCs w:val="22"/>
        </w:rPr>
        <w:t xml:space="preserve"> til mange forskellige former for konstruktionslegetøj/materialer. Der arbejdes med form og farver, der tælles og der laves udregninger. Der opstilles legemiljøer f.eks. dinosaurer landskaber ligesom der konstrueres egne ting f.eks. på baggrund af ferieoplevelser – her kan nævnes både </w:t>
      </w:r>
      <w:proofErr w:type="spellStart"/>
      <w:r>
        <w:rPr>
          <w:rFonts w:ascii="Arial" w:eastAsia="Arial" w:hAnsi="Arial" w:cs="Arial"/>
          <w:bCs/>
          <w:sz w:val="22"/>
          <w:szCs w:val="22"/>
        </w:rPr>
        <w:t>eiffeltårnet</w:t>
      </w:r>
      <w:proofErr w:type="spellEnd"/>
      <w:r>
        <w:rPr>
          <w:rFonts w:ascii="Arial" w:eastAsia="Arial" w:hAnsi="Arial" w:cs="Arial"/>
          <w:bCs/>
          <w:sz w:val="22"/>
          <w:szCs w:val="22"/>
        </w:rPr>
        <w:t xml:space="preserve"> og den kinetiske mur.</w:t>
      </w:r>
      <w:r w:rsidR="00606706">
        <w:rPr>
          <w:rFonts w:ascii="Arial" w:eastAsia="Arial" w:hAnsi="Arial" w:cs="Arial"/>
          <w:bCs/>
          <w:sz w:val="22"/>
          <w:szCs w:val="22"/>
        </w:rPr>
        <w:t xml:space="preserve"> Gennem fællesskabet understøttes børnene i</w:t>
      </w:r>
      <w:r w:rsidRPr="003278D4">
        <w:rPr>
          <w:rFonts w:ascii="Arial" w:eastAsia="Arial" w:hAnsi="Arial" w:cs="Arial"/>
          <w:bCs/>
          <w:sz w:val="22"/>
          <w:szCs w:val="22"/>
        </w:rPr>
        <w:t xml:space="preserve"> at udvikle fantasien og lysten til at skabe</w:t>
      </w:r>
      <w:r w:rsidR="00606706">
        <w:rPr>
          <w:rFonts w:ascii="Arial" w:eastAsia="Arial" w:hAnsi="Arial" w:cs="Arial"/>
          <w:b/>
          <w:bCs/>
          <w:sz w:val="22"/>
          <w:szCs w:val="22"/>
        </w:rPr>
        <w:t xml:space="preserve">, </w:t>
      </w:r>
      <w:r w:rsidR="00606706">
        <w:rPr>
          <w:rFonts w:ascii="Arial" w:eastAsia="Arial" w:hAnsi="Arial" w:cs="Arial"/>
          <w:sz w:val="22"/>
          <w:szCs w:val="22"/>
        </w:rPr>
        <w:t>samtidig skabes der læring på mange forskellige områder.</w:t>
      </w:r>
    </w:p>
    <w:p w14:paraId="4BC3B4D3" w14:textId="77777777" w:rsidR="00DE52D5" w:rsidRPr="00DE52D5" w:rsidRDefault="003278D4" w:rsidP="003278D4">
      <w:pPr>
        <w:pStyle w:val="Brdtekst"/>
        <w:rPr>
          <w:rFonts w:ascii="Arial" w:eastAsia="Arial" w:hAnsi="Arial" w:cs="Arial"/>
          <w:bCs/>
        </w:rPr>
      </w:pPr>
      <w:r w:rsidRPr="003278D4">
        <w:rPr>
          <w:rFonts w:ascii="Arial" w:eastAsia="Arial" w:hAnsi="Arial" w:cs="Arial"/>
          <w:b/>
          <w:bCs/>
          <w:sz w:val="22"/>
          <w:szCs w:val="22"/>
        </w:rPr>
        <w:t xml:space="preserve">                                                                                                                                                </w:t>
      </w:r>
    </w:p>
    <w:p w14:paraId="2DFCCD48" w14:textId="77777777" w:rsidR="00DE52D5" w:rsidRDefault="00DE52D5" w:rsidP="00DE52D5">
      <w:pPr>
        <w:pStyle w:val="Body"/>
        <w:rPr>
          <w:rFonts w:ascii="Arial" w:hAnsi="Arial" w:cs="Arial"/>
          <w:b/>
          <w:bCs/>
        </w:rPr>
      </w:pPr>
      <w:r>
        <w:rPr>
          <w:rFonts w:ascii="Arial" w:hAnsi="Arial" w:cs="Arial"/>
          <w:b/>
          <w:bCs/>
        </w:rPr>
        <w:t>Aktiviteter i rummet</w:t>
      </w:r>
      <w:r w:rsidR="00B15042">
        <w:rPr>
          <w:rFonts w:ascii="Arial" w:hAnsi="Arial" w:cs="Arial"/>
          <w:b/>
          <w:bCs/>
        </w:rPr>
        <w:t>/værkstedet</w:t>
      </w:r>
    </w:p>
    <w:p w14:paraId="565C19B3" w14:textId="77777777" w:rsidR="00C8018F" w:rsidRPr="00C8018F" w:rsidRDefault="00C8018F" w:rsidP="00606706">
      <w:pPr>
        <w:pStyle w:val="Body"/>
        <w:numPr>
          <w:ilvl w:val="0"/>
          <w:numId w:val="34"/>
        </w:numPr>
        <w:spacing w:line="240" w:lineRule="auto"/>
        <w:rPr>
          <w:rFonts w:ascii="Arial" w:hAnsi="Arial" w:cs="Arial"/>
          <w:bCs/>
        </w:rPr>
      </w:pPr>
      <w:r>
        <w:rPr>
          <w:rFonts w:ascii="Arial" w:hAnsi="Arial" w:cs="Arial"/>
          <w:bCs/>
        </w:rPr>
        <w:t>Science – et samarbejde med kvark</w:t>
      </w:r>
      <w:r w:rsidR="00606706">
        <w:rPr>
          <w:rFonts w:ascii="Arial" w:hAnsi="Arial" w:cs="Arial"/>
          <w:bCs/>
        </w:rPr>
        <w:t xml:space="preserve"> (lokalmiljøet)</w:t>
      </w:r>
    </w:p>
    <w:p w14:paraId="2652BA00" w14:textId="77777777" w:rsidR="00DE52D5"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 xml:space="preserve">Mange forskellige </w:t>
      </w:r>
      <w:r w:rsidR="00606706">
        <w:rPr>
          <w:rFonts w:ascii="Arial" w:eastAsia="Arial" w:hAnsi="Arial" w:cs="Arial"/>
          <w:bCs/>
        </w:rPr>
        <w:t xml:space="preserve">former for </w:t>
      </w:r>
      <w:r>
        <w:rPr>
          <w:rFonts w:ascii="Arial" w:eastAsia="Arial" w:hAnsi="Arial" w:cs="Arial"/>
          <w:bCs/>
        </w:rPr>
        <w:t>magneter</w:t>
      </w:r>
    </w:p>
    <w:p w14:paraId="4EB660E6" w14:textId="77777777"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 xml:space="preserve">Lego </w:t>
      </w:r>
      <w:r w:rsidR="00606706">
        <w:rPr>
          <w:rFonts w:ascii="Arial" w:eastAsia="Arial" w:hAnsi="Arial" w:cs="Arial"/>
          <w:bCs/>
        </w:rPr>
        <w:t>store/små – både til fri fantasi og efter skabelon</w:t>
      </w:r>
    </w:p>
    <w:p w14:paraId="45B03BA9" w14:textId="77777777"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Bil- og tog baner</w:t>
      </w:r>
    </w:p>
    <w:p w14:paraId="14ED8FA6" w14:textId="77777777"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Klodser – både store til gulvet og små</w:t>
      </w:r>
    </w:p>
    <w:p w14:paraId="78AC9131" w14:textId="77777777"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Leg med tal og bogstaver på vægtavler</w:t>
      </w:r>
    </w:p>
    <w:p w14:paraId="0F4B065B" w14:textId="77777777" w:rsidR="00A70A1C" w:rsidRPr="00DE52D5"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Plus plusser</w:t>
      </w:r>
    </w:p>
    <w:p w14:paraId="4C3F86C8" w14:textId="77777777" w:rsidR="00DE52D5" w:rsidRPr="00606706" w:rsidRDefault="00A70A1C" w:rsidP="00606706">
      <w:pPr>
        <w:pStyle w:val="Body"/>
        <w:numPr>
          <w:ilvl w:val="0"/>
          <w:numId w:val="34"/>
        </w:numPr>
        <w:spacing w:line="240" w:lineRule="auto"/>
        <w:rPr>
          <w:rFonts w:ascii="Arial" w:eastAsia="Arial" w:hAnsi="Arial" w:cs="Arial"/>
          <w:bCs/>
        </w:rPr>
      </w:pPr>
      <w:r>
        <w:rPr>
          <w:rFonts w:ascii="Arial" w:hAnsi="Arial" w:cs="Arial"/>
          <w:bCs/>
        </w:rPr>
        <w:t xml:space="preserve">Konstruerer og lege med ting fra naturen f.eks. Kastanja </w:t>
      </w:r>
    </w:p>
    <w:p w14:paraId="3C228990" w14:textId="77777777" w:rsidR="00606706" w:rsidRPr="00606706" w:rsidRDefault="00606706" w:rsidP="00606706">
      <w:pPr>
        <w:pStyle w:val="Body"/>
        <w:numPr>
          <w:ilvl w:val="0"/>
          <w:numId w:val="34"/>
        </w:numPr>
        <w:spacing w:line="240" w:lineRule="auto"/>
        <w:rPr>
          <w:rFonts w:ascii="Arial" w:eastAsia="Arial" w:hAnsi="Arial" w:cs="Arial"/>
          <w:bCs/>
        </w:rPr>
      </w:pPr>
      <w:r>
        <w:rPr>
          <w:rFonts w:ascii="Arial" w:hAnsi="Arial" w:cs="Arial"/>
          <w:bCs/>
        </w:rPr>
        <w:t>Opstilling af forskellige legemiljøer</w:t>
      </w:r>
    </w:p>
    <w:p w14:paraId="14042A2A" w14:textId="77777777" w:rsidR="00606706" w:rsidRPr="00A70A1C" w:rsidRDefault="00606706" w:rsidP="00606706">
      <w:pPr>
        <w:pStyle w:val="Body"/>
        <w:numPr>
          <w:ilvl w:val="0"/>
          <w:numId w:val="34"/>
        </w:numPr>
        <w:spacing w:line="240" w:lineRule="auto"/>
        <w:rPr>
          <w:rFonts w:ascii="Arial" w:eastAsia="Arial" w:hAnsi="Arial" w:cs="Arial"/>
          <w:bCs/>
        </w:rPr>
      </w:pPr>
      <w:r>
        <w:rPr>
          <w:rFonts w:ascii="Arial" w:hAnsi="Arial" w:cs="Arial"/>
          <w:bCs/>
        </w:rPr>
        <w:t>Selvskabte konstruktioner med forskellige former for materialer f.eks. mælkekartonner, ting fra naturen osv. (bæredygtighed)</w:t>
      </w:r>
    </w:p>
    <w:p w14:paraId="7ED2405B" w14:textId="77777777" w:rsidR="009F29A6" w:rsidRDefault="00606706" w:rsidP="00DE52D5">
      <w:pPr>
        <w:pStyle w:val="Body"/>
        <w:rPr>
          <w:rFonts w:ascii="Arial" w:hAnsi="Arial" w:cs="Arial"/>
          <w:b/>
          <w:bCs/>
        </w:rPr>
      </w:pPr>
      <w:r>
        <w:rPr>
          <w:rFonts w:ascii="Arial" w:hAnsi="Arial" w:cs="Arial"/>
          <w:b/>
          <w:bCs/>
        </w:rPr>
        <w:t xml:space="preserve">Aktiviteter og læringsmiljø i </w:t>
      </w:r>
      <w:r w:rsidR="009F29A6" w:rsidRPr="00606706">
        <w:rPr>
          <w:rFonts w:ascii="Arial" w:hAnsi="Arial" w:cs="Arial"/>
          <w:b/>
          <w:bCs/>
        </w:rPr>
        <w:t>Kreativrummet</w:t>
      </w:r>
      <w:r>
        <w:rPr>
          <w:rFonts w:ascii="Arial" w:hAnsi="Arial" w:cs="Arial"/>
          <w:b/>
          <w:bCs/>
        </w:rPr>
        <w:t>/værkstedet</w:t>
      </w:r>
    </w:p>
    <w:p w14:paraId="62FBDE9D" w14:textId="77777777" w:rsidR="00E33C9B" w:rsidRPr="00E33C9B" w:rsidRDefault="00E33C9B" w:rsidP="00DE52D5">
      <w:pPr>
        <w:pStyle w:val="Body"/>
        <w:rPr>
          <w:rFonts w:ascii="Arial" w:hAnsi="Arial" w:cs="Arial"/>
        </w:rPr>
      </w:pPr>
      <w:r>
        <w:rPr>
          <w:rFonts w:ascii="Arial" w:hAnsi="Arial" w:cs="Arial"/>
        </w:rPr>
        <w:lastRenderedPageBreak/>
        <w:t xml:space="preserve">Læringsmiljøet skal støtte, stimulerer og udvikle børnenes fantasi og kreativitet. Børnene skal have indsigt </w:t>
      </w:r>
      <w:r w:rsidR="00B15042">
        <w:rPr>
          <w:rFonts w:ascii="Arial" w:hAnsi="Arial" w:cs="Arial"/>
        </w:rPr>
        <w:t xml:space="preserve">i </w:t>
      </w:r>
      <w:r>
        <w:rPr>
          <w:rFonts w:ascii="Arial" w:hAnsi="Arial" w:cs="Arial"/>
        </w:rPr>
        <w:t>forskellige kreative udtryksformer og præsenteres for mange forskellige materialer.</w:t>
      </w:r>
      <w:r w:rsidR="00B15042">
        <w:rPr>
          <w:rFonts w:ascii="Arial" w:hAnsi="Arial" w:cs="Arial"/>
        </w:rPr>
        <w:t xml:space="preserve"> Der skal være mulighed for mangeartet processer bådet i forhold til den struktureret voksenstyret aktivitet og den der afspejler børnenes frie fantasi. Læringsmiljøet samspiller med de øvrige værksteder og indgår i samskabende processer f.eks. bygger man noget i konstruktionsværkstedet og maler det i kreativværkstedet.</w:t>
      </w:r>
      <w:r>
        <w:rPr>
          <w:rFonts w:ascii="Arial" w:hAnsi="Arial" w:cs="Arial"/>
        </w:rPr>
        <w:t xml:space="preserve"> </w:t>
      </w:r>
      <w:r w:rsidR="00FF2D57">
        <w:rPr>
          <w:rFonts w:ascii="Arial" w:hAnsi="Arial" w:cs="Arial"/>
        </w:rPr>
        <w:t>Læringen afspejler børnenes indbyrdes fællesskab og fantasi ligeledes er det den voksnes roller at være inspirator.</w:t>
      </w:r>
    </w:p>
    <w:p w14:paraId="73981B1A" w14:textId="77777777" w:rsidR="00EE586B" w:rsidRDefault="00EE586B" w:rsidP="00EE586B">
      <w:pPr>
        <w:pStyle w:val="Body"/>
        <w:rPr>
          <w:rFonts w:ascii="Arial" w:hAnsi="Arial" w:cs="Arial"/>
          <w:b/>
          <w:bCs/>
        </w:rPr>
      </w:pPr>
      <w:r>
        <w:rPr>
          <w:rFonts w:ascii="Arial" w:hAnsi="Arial" w:cs="Arial"/>
          <w:b/>
          <w:bCs/>
        </w:rPr>
        <w:t>Aktiviteter i rummet</w:t>
      </w:r>
      <w:r w:rsidR="00B15042">
        <w:rPr>
          <w:rFonts w:ascii="Arial" w:hAnsi="Arial" w:cs="Arial"/>
          <w:b/>
          <w:bCs/>
        </w:rPr>
        <w:t>/værkstedet.</w:t>
      </w:r>
    </w:p>
    <w:p w14:paraId="2D54AE21" w14:textId="77777777" w:rsidR="003A3A1B" w:rsidRPr="002D5652" w:rsidRDefault="00B15042" w:rsidP="003A3A1B">
      <w:pPr>
        <w:pStyle w:val="Body"/>
        <w:numPr>
          <w:ilvl w:val="0"/>
          <w:numId w:val="34"/>
        </w:numPr>
        <w:rPr>
          <w:rFonts w:ascii="Arial" w:hAnsi="Arial" w:cs="Arial"/>
          <w:b/>
          <w:bCs/>
        </w:rPr>
      </w:pPr>
      <w:r>
        <w:rPr>
          <w:rFonts w:ascii="Arial" w:hAnsi="Arial" w:cs="Arial"/>
          <w:bCs/>
        </w:rPr>
        <w:t>Aktiviteter i forbindelse med årstider/traditioner f.eks. påske, jul osv.</w:t>
      </w:r>
    </w:p>
    <w:p w14:paraId="24A9013B" w14:textId="77777777" w:rsidR="002D5652" w:rsidRPr="002D5652" w:rsidRDefault="00B15042" w:rsidP="003A3A1B">
      <w:pPr>
        <w:pStyle w:val="Body"/>
        <w:numPr>
          <w:ilvl w:val="0"/>
          <w:numId w:val="34"/>
        </w:numPr>
        <w:rPr>
          <w:rFonts w:ascii="Arial" w:hAnsi="Arial" w:cs="Arial"/>
          <w:b/>
          <w:bCs/>
        </w:rPr>
      </w:pPr>
      <w:r>
        <w:rPr>
          <w:rFonts w:ascii="Arial" w:hAnsi="Arial" w:cs="Arial"/>
          <w:bCs/>
        </w:rPr>
        <w:t>Eksperimentér</w:t>
      </w:r>
      <w:r w:rsidR="00FF2D57">
        <w:rPr>
          <w:rFonts w:ascii="Arial" w:hAnsi="Arial" w:cs="Arial"/>
          <w:bCs/>
        </w:rPr>
        <w:t xml:space="preserve"> med farver – forskellige farver og teknikker</w:t>
      </w:r>
    </w:p>
    <w:p w14:paraId="02A0F4BA" w14:textId="77777777" w:rsidR="002D5652" w:rsidRPr="002D5652" w:rsidRDefault="00FF2D57" w:rsidP="003A3A1B">
      <w:pPr>
        <w:pStyle w:val="Body"/>
        <w:numPr>
          <w:ilvl w:val="0"/>
          <w:numId w:val="34"/>
        </w:numPr>
        <w:rPr>
          <w:rFonts w:ascii="Arial" w:hAnsi="Arial" w:cs="Arial"/>
          <w:b/>
          <w:bCs/>
        </w:rPr>
      </w:pPr>
      <w:r>
        <w:rPr>
          <w:rFonts w:ascii="Arial" w:hAnsi="Arial" w:cs="Arial"/>
          <w:bCs/>
        </w:rPr>
        <w:t>Tegne – farvelægge – bundende opgaver</w:t>
      </w:r>
    </w:p>
    <w:p w14:paraId="73D93133" w14:textId="77777777" w:rsidR="002D5652" w:rsidRPr="002D5652" w:rsidRDefault="002D5652" w:rsidP="003A3A1B">
      <w:pPr>
        <w:pStyle w:val="Body"/>
        <w:numPr>
          <w:ilvl w:val="0"/>
          <w:numId w:val="34"/>
        </w:numPr>
        <w:rPr>
          <w:rFonts w:ascii="Arial" w:hAnsi="Arial" w:cs="Arial"/>
          <w:b/>
          <w:bCs/>
        </w:rPr>
      </w:pPr>
      <w:r>
        <w:rPr>
          <w:rFonts w:ascii="Arial" w:hAnsi="Arial" w:cs="Arial"/>
          <w:bCs/>
        </w:rPr>
        <w:t>Klippe og klister</w:t>
      </w:r>
    </w:p>
    <w:p w14:paraId="6E41631E" w14:textId="77777777" w:rsidR="002D5652" w:rsidRPr="002D5652" w:rsidRDefault="002D5652" w:rsidP="003A3A1B">
      <w:pPr>
        <w:pStyle w:val="Body"/>
        <w:numPr>
          <w:ilvl w:val="0"/>
          <w:numId w:val="34"/>
        </w:numPr>
        <w:rPr>
          <w:rFonts w:ascii="Arial" w:hAnsi="Arial" w:cs="Arial"/>
          <w:b/>
          <w:bCs/>
        </w:rPr>
      </w:pPr>
      <w:r>
        <w:rPr>
          <w:rFonts w:ascii="Arial" w:hAnsi="Arial" w:cs="Arial"/>
          <w:bCs/>
        </w:rPr>
        <w:t xml:space="preserve">Perler – perleplader, perler på snor </w:t>
      </w:r>
      <w:r w:rsidR="00CC3CBD">
        <w:rPr>
          <w:rFonts w:ascii="Arial" w:hAnsi="Arial" w:cs="Arial"/>
          <w:bCs/>
        </w:rPr>
        <w:t>osv.</w:t>
      </w:r>
    </w:p>
    <w:p w14:paraId="5D8474E7" w14:textId="77777777" w:rsidR="00B15042" w:rsidRPr="00FF2D57" w:rsidRDefault="002D5652" w:rsidP="00FF2D57">
      <w:pPr>
        <w:pStyle w:val="Body"/>
        <w:numPr>
          <w:ilvl w:val="0"/>
          <w:numId w:val="34"/>
        </w:numPr>
        <w:rPr>
          <w:rFonts w:ascii="Arial" w:hAnsi="Arial" w:cs="Arial"/>
          <w:b/>
          <w:bCs/>
        </w:rPr>
      </w:pPr>
      <w:r>
        <w:rPr>
          <w:rFonts w:ascii="Arial" w:hAnsi="Arial" w:cs="Arial"/>
          <w:bCs/>
        </w:rPr>
        <w:t>Papmache</w:t>
      </w:r>
      <w:r w:rsidR="00FF2D57">
        <w:rPr>
          <w:rFonts w:ascii="Arial" w:hAnsi="Arial" w:cs="Arial"/>
          <w:bCs/>
        </w:rPr>
        <w:t xml:space="preserve"> og andre skabende materialer</w:t>
      </w:r>
    </w:p>
    <w:p w14:paraId="3D859743" w14:textId="77777777" w:rsidR="00FF2D57" w:rsidRPr="00FF2D57" w:rsidRDefault="00FF2D57" w:rsidP="00FF2D57">
      <w:pPr>
        <w:pStyle w:val="Body"/>
        <w:numPr>
          <w:ilvl w:val="0"/>
          <w:numId w:val="34"/>
        </w:numPr>
        <w:rPr>
          <w:rFonts w:ascii="Arial" w:hAnsi="Arial" w:cs="Arial"/>
          <w:b/>
          <w:bCs/>
        </w:rPr>
      </w:pPr>
      <w:r>
        <w:rPr>
          <w:rFonts w:ascii="Arial" w:hAnsi="Arial" w:cs="Arial"/>
          <w:bCs/>
        </w:rPr>
        <w:t>Bæredygtighed – genbrug – naturens materialer.</w:t>
      </w:r>
    </w:p>
    <w:p w14:paraId="4908BAE8" w14:textId="77777777" w:rsidR="002D5652" w:rsidRPr="002D5652" w:rsidRDefault="002D5652" w:rsidP="003A3A1B">
      <w:pPr>
        <w:pStyle w:val="Body"/>
        <w:numPr>
          <w:ilvl w:val="0"/>
          <w:numId w:val="34"/>
        </w:numPr>
        <w:rPr>
          <w:rFonts w:ascii="Arial" w:hAnsi="Arial" w:cs="Arial"/>
          <w:b/>
          <w:bCs/>
        </w:rPr>
      </w:pPr>
      <w:r>
        <w:rPr>
          <w:rFonts w:ascii="Arial" w:hAnsi="Arial" w:cs="Arial"/>
          <w:bCs/>
        </w:rPr>
        <w:t>Forskellige struktureret og planlagte projekter</w:t>
      </w:r>
    </w:p>
    <w:p w14:paraId="6EF740C0" w14:textId="77777777" w:rsidR="00EE586B" w:rsidRDefault="00350E17" w:rsidP="00EE586B">
      <w:pPr>
        <w:pStyle w:val="Brdtekst"/>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bCs/>
          <w:sz w:val="22"/>
          <w:szCs w:val="22"/>
        </w:rPr>
      </w:pPr>
      <w:r>
        <w:rPr>
          <w:rFonts w:ascii="Arial" w:hAnsi="Arial" w:cs="Arial"/>
          <w:b/>
          <w:bCs/>
          <w:sz w:val="22"/>
          <w:szCs w:val="22"/>
        </w:rPr>
        <w:t xml:space="preserve">Aktiviteter og læringsmiljø i </w:t>
      </w:r>
      <w:r w:rsidRPr="00350E17">
        <w:rPr>
          <w:rFonts w:ascii="Arial" w:eastAsia="Arial" w:hAnsi="Arial" w:cs="Arial"/>
          <w:b/>
          <w:bCs/>
          <w:sz w:val="22"/>
          <w:szCs w:val="22"/>
        </w:rPr>
        <w:t>d</w:t>
      </w:r>
      <w:r w:rsidR="00764354" w:rsidRPr="00350E17">
        <w:rPr>
          <w:rFonts w:ascii="Arial" w:eastAsia="Arial" w:hAnsi="Arial" w:cs="Arial"/>
          <w:b/>
          <w:bCs/>
          <w:sz w:val="22"/>
          <w:szCs w:val="22"/>
        </w:rPr>
        <w:t>ukkekrogen</w:t>
      </w:r>
      <w:r>
        <w:rPr>
          <w:rFonts w:ascii="Arial" w:eastAsia="Arial" w:hAnsi="Arial" w:cs="Arial"/>
          <w:b/>
          <w:bCs/>
          <w:sz w:val="22"/>
          <w:szCs w:val="22"/>
        </w:rPr>
        <w:t>.</w:t>
      </w:r>
    </w:p>
    <w:p w14:paraId="1E7C0A3A" w14:textId="77777777" w:rsidR="002C17F3" w:rsidRPr="002C17F3" w:rsidRDefault="005064F9" w:rsidP="002C17F3">
      <w:pPr>
        <w:pStyle w:val="Body"/>
        <w:rPr>
          <w:rFonts w:ascii="Arial" w:eastAsia="Arial" w:hAnsi="Arial" w:cs="Arial"/>
          <w:b/>
          <w:bCs/>
        </w:rPr>
      </w:pPr>
      <w:r>
        <w:rPr>
          <w:rFonts w:ascii="Arial" w:eastAsia="Arial" w:hAnsi="Arial" w:cs="Arial"/>
        </w:rPr>
        <w:t xml:space="preserve">Vi har en stor dukkekrog i huset. Læringsmiljøet i dukkekrogen er en vigtig ramme for børnenes leg/rolleleg. </w:t>
      </w:r>
      <w:r w:rsidR="002C17F3">
        <w:rPr>
          <w:rFonts w:ascii="Arial" w:hAnsi="Arial" w:cs="Arial"/>
          <w:bCs/>
        </w:rPr>
        <w:t>I dukkekrogen bruger barnet sin fantasi og kreativitet for at få legen til at kunne fungere og blive spændende og sjov. I legen bearbejder barnet egen hverdag og opnår herigennem en forståelse for denne. Igennem legen får barnet et kendskab til sig selv, sine egne og andres grænser, og her lærer at give udtryk for følelser og behov. Når barnets initiativer og ideer accepteres af de andre børn, oplever barnet at være vigtigt for fælleskabet</w:t>
      </w:r>
    </w:p>
    <w:p w14:paraId="17A10BF2" w14:textId="77777777" w:rsidR="002C17F3" w:rsidRDefault="002C17F3" w:rsidP="00EE586B">
      <w:pPr>
        <w:pStyle w:val="Brdtekst"/>
        <w:tabs>
          <w:tab w:val="left" w:pos="1304"/>
          <w:tab w:val="left" w:pos="2608"/>
          <w:tab w:val="left" w:pos="3912"/>
          <w:tab w:val="left" w:pos="5216"/>
          <w:tab w:val="left" w:pos="6520"/>
          <w:tab w:val="left" w:pos="7824"/>
          <w:tab w:val="left" w:pos="9128"/>
        </w:tabs>
        <w:spacing w:after="200" w:line="276" w:lineRule="auto"/>
        <w:outlineLvl w:val="0"/>
        <w:rPr>
          <w:rFonts w:ascii="Arial" w:hAnsi="Arial" w:cs="Arial"/>
          <w:bCs/>
          <w:sz w:val="22"/>
          <w:szCs w:val="22"/>
        </w:rPr>
      </w:pPr>
      <w:r>
        <w:rPr>
          <w:rFonts w:ascii="Arial" w:hAnsi="Arial" w:cs="Arial"/>
          <w:bCs/>
          <w:sz w:val="22"/>
          <w:szCs w:val="22"/>
        </w:rPr>
        <w:t xml:space="preserve">Læringsmiljøet giver mulighed for at se </w:t>
      </w:r>
      <w:r w:rsidRPr="002C17F3">
        <w:rPr>
          <w:rFonts w:ascii="Arial" w:hAnsi="Arial" w:cs="Arial"/>
          <w:bCs/>
          <w:sz w:val="22"/>
          <w:szCs w:val="22"/>
        </w:rPr>
        <w:t xml:space="preserve">andre børns ideer, behov og følelser. Dette giver </w:t>
      </w:r>
      <w:r>
        <w:rPr>
          <w:rFonts w:ascii="Arial" w:hAnsi="Arial" w:cs="Arial"/>
          <w:bCs/>
          <w:sz w:val="22"/>
          <w:szCs w:val="22"/>
        </w:rPr>
        <w:t xml:space="preserve">børnene </w:t>
      </w:r>
      <w:r w:rsidRPr="002C17F3">
        <w:rPr>
          <w:rFonts w:ascii="Arial" w:hAnsi="Arial" w:cs="Arial"/>
          <w:bCs/>
          <w:sz w:val="22"/>
          <w:szCs w:val="22"/>
        </w:rPr>
        <w:t xml:space="preserve">en vigtig erfaring i at respekterer og forstå </w:t>
      </w:r>
      <w:r>
        <w:rPr>
          <w:rFonts w:ascii="Arial" w:hAnsi="Arial" w:cs="Arial"/>
          <w:bCs/>
          <w:sz w:val="22"/>
          <w:szCs w:val="22"/>
        </w:rPr>
        <w:t>hinandens</w:t>
      </w:r>
      <w:r w:rsidRPr="002C17F3">
        <w:rPr>
          <w:rFonts w:ascii="Arial" w:hAnsi="Arial" w:cs="Arial"/>
          <w:bCs/>
          <w:sz w:val="22"/>
          <w:szCs w:val="22"/>
        </w:rPr>
        <w:t xml:space="preserve"> behov, og måder at gøre tingene på. Derudover lærer børnene selv at sætte grænser samt acceptere andres, og sammen forhandle og løse konflikter.</w:t>
      </w:r>
    </w:p>
    <w:p w14:paraId="1853F139" w14:textId="77777777" w:rsidR="002C17F3" w:rsidRPr="002C17F3" w:rsidRDefault="002C17F3" w:rsidP="00EE586B">
      <w:pPr>
        <w:pStyle w:val="Brdtekst"/>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sz w:val="22"/>
          <w:szCs w:val="22"/>
        </w:rPr>
      </w:pPr>
      <w:r>
        <w:rPr>
          <w:rFonts w:ascii="Arial" w:hAnsi="Arial" w:cs="Arial"/>
          <w:b/>
          <w:sz w:val="22"/>
          <w:szCs w:val="22"/>
        </w:rPr>
        <w:t>Aktiviteter i rummet.</w:t>
      </w:r>
    </w:p>
    <w:p w14:paraId="6759D4EC" w14:textId="77777777" w:rsidR="00516D41" w:rsidRPr="002C17F3" w:rsidRDefault="00516D41" w:rsidP="00516D41">
      <w:pPr>
        <w:pStyle w:val="Brdtekst"/>
        <w:numPr>
          <w:ilvl w:val="0"/>
          <w:numId w:val="34"/>
        </w:numPr>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bCs/>
          <w:sz w:val="22"/>
          <w:szCs w:val="22"/>
        </w:rPr>
      </w:pPr>
      <w:r>
        <w:rPr>
          <w:rFonts w:ascii="Arial" w:eastAsia="Arial" w:hAnsi="Arial" w:cs="Arial"/>
          <w:bCs/>
          <w:sz w:val="22"/>
          <w:szCs w:val="22"/>
        </w:rPr>
        <w:t>Alle former for rolleleg</w:t>
      </w:r>
      <w:r w:rsidR="002C17F3">
        <w:rPr>
          <w:rFonts w:ascii="Arial" w:eastAsia="Arial" w:hAnsi="Arial" w:cs="Arial"/>
          <w:bCs/>
          <w:sz w:val="22"/>
          <w:szCs w:val="22"/>
        </w:rPr>
        <w:t xml:space="preserve"> – der er her utrolig vigtigt at de voksne deltager i legemiljøet i især for de mindste børn, samtidig er det også vigtigt at kunne skabe lege uden voksne. </w:t>
      </w:r>
    </w:p>
    <w:p w14:paraId="7C4A4AEE" w14:textId="77777777" w:rsidR="00CC1840" w:rsidRPr="00CC1840" w:rsidRDefault="002C17F3" w:rsidP="00B20B15">
      <w:pPr>
        <w:pStyle w:val="Brdtekst"/>
        <w:numPr>
          <w:ilvl w:val="0"/>
          <w:numId w:val="34"/>
        </w:numPr>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bCs/>
          <w:sz w:val="22"/>
          <w:szCs w:val="22"/>
        </w:rPr>
      </w:pPr>
      <w:r>
        <w:rPr>
          <w:rFonts w:ascii="Arial" w:eastAsia="Arial" w:hAnsi="Arial" w:cs="Arial"/>
          <w:bCs/>
          <w:sz w:val="22"/>
          <w:szCs w:val="22"/>
        </w:rPr>
        <w:t xml:space="preserve">Dukkekrogen er også et godt læringsmiljø, når vi skal støtte og udvikle </w:t>
      </w:r>
      <w:r w:rsidR="00CC1840">
        <w:rPr>
          <w:rFonts w:ascii="Arial" w:eastAsia="Arial" w:hAnsi="Arial" w:cs="Arial"/>
          <w:bCs/>
          <w:sz w:val="22"/>
          <w:szCs w:val="22"/>
        </w:rPr>
        <w:t>børnenes relationer og samarbejde. Den voksne kan her opsætte struktureret legemiljøer med henblik på udvikling.</w:t>
      </w:r>
    </w:p>
    <w:p w14:paraId="49298D90" w14:textId="77777777" w:rsidR="009345FF" w:rsidRPr="009345FF" w:rsidRDefault="00CC1840" w:rsidP="00B20B15">
      <w:pPr>
        <w:pStyle w:val="Body"/>
        <w:rPr>
          <w:rFonts w:ascii="Arial" w:eastAsia="Arial" w:hAnsi="Arial" w:cs="Arial"/>
          <w:b/>
          <w:bCs/>
        </w:rPr>
      </w:pPr>
      <w:r>
        <w:rPr>
          <w:rFonts w:ascii="Arial" w:eastAsia="Arial" w:hAnsi="Arial" w:cs="Arial"/>
          <w:b/>
          <w:bCs/>
        </w:rPr>
        <w:t>Aktiviteter og læringsmiljø i naturværkstedet/uderummet.</w:t>
      </w:r>
    </w:p>
    <w:p w14:paraId="5A28A5F4" w14:textId="77777777" w:rsidR="009345FF" w:rsidRPr="002248B2" w:rsidRDefault="00B20B15" w:rsidP="00B20B15">
      <w:pPr>
        <w:pStyle w:val="Body"/>
        <w:rPr>
          <w:rFonts w:ascii="Arial" w:hAnsi="Arial" w:cs="Arial"/>
          <w:bCs/>
        </w:rPr>
      </w:pPr>
      <w:r>
        <w:rPr>
          <w:rFonts w:ascii="Arial" w:hAnsi="Arial" w:cs="Arial"/>
          <w:bCs/>
        </w:rPr>
        <w:lastRenderedPageBreak/>
        <w:t xml:space="preserve">Naturpædagogik handler om at formidle sammenhænge og forhold i naturen og om hvordan dette kan bruges i børnenes udvikling. Vi ser naturen som et "rum". Og i dette pædagogiske "rum" vil vi opsøge, skabe og bruge naturens indhold til børnenes leg og læring. De får ny viden, motoriske udfordringer samt styrket deres sociale kompetencer ved hjælp af div. naturoplevelser, og når vi forholder os aktivt til forskellige naturoplevelser, medvirker det til udvikling og læring hos børnene. </w:t>
      </w:r>
      <w:r w:rsidR="009345FF">
        <w:rPr>
          <w:rFonts w:ascii="Arial" w:hAnsi="Arial" w:cs="Arial"/>
          <w:bCs/>
        </w:rPr>
        <w:t xml:space="preserve">Vi skaber nysgerrighed </w:t>
      </w:r>
      <w:r w:rsidR="002248B2">
        <w:rPr>
          <w:rFonts w:ascii="Arial" w:hAnsi="Arial" w:cs="Arial"/>
          <w:bCs/>
        </w:rPr>
        <w:t>for forskellige naturfænomener og udvikler forståelse for sammenhænge.</w:t>
      </w:r>
    </w:p>
    <w:p w14:paraId="647356E8" w14:textId="77777777" w:rsidR="00B20B15" w:rsidRDefault="004B3329" w:rsidP="00B20B15">
      <w:pPr>
        <w:pStyle w:val="Body"/>
        <w:rPr>
          <w:rFonts w:ascii="Arial" w:hAnsi="Arial" w:cs="Arial"/>
          <w:b/>
          <w:bCs/>
        </w:rPr>
      </w:pPr>
      <w:r w:rsidRPr="004B3329">
        <w:rPr>
          <w:rFonts w:ascii="Arial" w:hAnsi="Arial" w:cs="Arial"/>
          <w:b/>
          <w:bCs/>
        </w:rPr>
        <w:t>A</w:t>
      </w:r>
      <w:r w:rsidR="00B20B15" w:rsidRPr="004B3329">
        <w:rPr>
          <w:rFonts w:ascii="Arial" w:hAnsi="Arial" w:cs="Arial"/>
          <w:b/>
          <w:bCs/>
        </w:rPr>
        <w:t>ktivitet</w:t>
      </w:r>
      <w:r w:rsidRPr="004B3329">
        <w:rPr>
          <w:rFonts w:ascii="Arial" w:hAnsi="Arial" w:cs="Arial"/>
          <w:b/>
          <w:bCs/>
        </w:rPr>
        <w:t>er i rummet</w:t>
      </w:r>
    </w:p>
    <w:p w14:paraId="37D9F73F" w14:textId="77777777" w:rsidR="00506EA3" w:rsidRPr="004B3329" w:rsidRDefault="00506EA3" w:rsidP="00506EA3">
      <w:pPr>
        <w:pStyle w:val="Body"/>
        <w:numPr>
          <w:ilvl w:val="0"/>
          <w:numId w:val="34"/>
        </w:numPr>
        <w:rPr>
          <w:rFonts w:ascii="Arial" w:eastAsia="Arial" w:hAnsi="Arial" w:cs="Arial"/>
          <w:b/>
          <w:bCs/>
        </w:rPr>
      </w:pPr>
      <w:r>
        <w:rPr>
          <w:rFonts w:ascii="Arial" w:hAnsi="Arial" w:cs="Arial"/>
        </w:rPr>
        <w:t xml:space="preserve">Vi undersøger </w:t>
      </w:r>
    </w:p>
    <w:p w14:paraId="3FEEF41E" w14:textId="77777777" w:rsidR="004B3329" w:rsidRPr="004B3329" w:rsidRDefault="00B20B15" w:rsidP="009345FF">
      <w:pPr>
        <w:pStyle w:val="Body"/>
        <w:numPr>
          <w:ilvl w:val="0"/>
          <w:numId w:val="34"/>
        </w:numPr>
        <w:spacing w:line="240" w:lineRule="auto"/>
        <w:rPr>
          <w:rFonts w:ascii="Arial" w:eastAsia="Arial" w:hAnsi="Arial" w:cs="Arial"/>
          <w:bCs/>
        </w:rPr>
      </w:pPr>
      <w:r>
        <w:rPr>
          <w:rFonts w:ascii="Arial" w:hAnsi="Arial" w:cs="Arial"/>
          <w:bCs/>
        </w:rPr>
        <w:t>Leg med div materialer. Herunder blandt andet vand - bygger vandbaner, baljer i sandkasse, afprøver skibe</w:t>
      </w:r>
      <w:r w:rsidR="004B3329">
        <w:rPr>
          <w:rFonts w:ascii="Arial" w:hAnsi="Arial" w:cs="Arial"/>
          <w:bCs/>
        </w:rPr>
        <w:t xml:space="preserve"> i vand, vaskehal til cykler.    </w:t>
      </w:r>
    </w:p>
    <w:p w14:paraId="4D1800A2" w14:textId="77777777" w:rsidR="00B20B15" w:rsidRDefault="004B3329" w:rsidP="009345FF">
      <w:pPr>
        <w:pStyle w:val="Body"/>
        <w:numPr>
          <w:ilvl w:val="0"/>
          <w:numId w:val="34"/>
        </w:numPr>
        <w:spacing w:line="240" w:lineRule="auto"/>
        <w:rPr>
          <w:rFonts w:ascii="Arial" w:eastAsia="Arial" w:hAnsi="Arial" w:cs="Arial"/>
          <w:bCs/>
        </w:rPr>
      </w:pPr>
      <w:r>
        <w:rPr>
          <w:rFonts w:ascii="Arial" w:hAnsi="Arial" w:cs="Arial"/>
          <w:bCs/>
        </w:rPr>
        <w:t xml:space="preserve">Aktiviteter i forhold til ild, jord luft, blade, sand, ler, plantemateriale                                                                                         </w:t>
      </w:r>
    </w:p>
    <w:p w14:paraId="2CDD299C" w14:textId="77777777" w:rsidR="00B20B15" w:rsidRDefault="00B20B15" w:rsidP="009345FF">
      <w:pPr>
        <w:pStyle w:val="Body"/>
        <w:numPr>
          <w:ilvl w:val="0"/>
          <w:numId w:val="34"/>
        </w:numPr>
        <w:spacing w:line="240" w:lineRule="auto"/>
        <w:rPr>
          <w:rFonts w:ascii="Arial" w:eastAsia="Arial" w:hAnsi="Arial" w:cs="Arial"/>
          <w:bCs/>
        </w:rPr>
      </w:pPr>
      <w:r>
        <w:rPr>
          <w:rFonts w:ascii="Arial" w:hAnsi="Arial" w:cs="Arial"/>
          <w:bCs/>
        </w:rPr>
        <w:t>Plante/så</w:t>
      </w:r>
      <w:r w:rsidR="009345FF">
        <w:rPr>
          <w:rFonts w:ascii="Arial" w:hAnsi="Arial" w:cs="Arial"/>
          <w:bCs/>
        </w:rPr>
        <w:t xml:space="preserve"> – i samarbejde med madværkstedet</w:t>
      </w:r>
    </w:p>
    <w:p w14:paraId="3B920895" w14:textId="77777777" w:rsidR="009345FF" w:rsidRDefault="004B3329" w:rsidP="009345FF">
      <w:pPr>
        <w:pStyle w:val="Body"/>
        <w:spacing w:line="240" w:lineRule="auto"/>
        <w:rPr>
          <w:rFonts w:ascii="Arial" w:hAnsi="Arial" w:cs="Arial"/>
          <w:bCs/>
        </w:rPr>
      </w:pPr>
      <w:r>
        <w:rPr>
          <w:rFonts w:ascii="Arial" w:hAnsi="Arial" w:cs="Arial"/>
          <w:bCs/>
        </w:rPr>
        <w:t>-</w:t>
      </w:r>
      <w:r w:rsidR="002248B2">
        <w:rPr>
          <w:rFonts w:ascii="Arial" w:hAnsi="Arial" w:cs="Arial"/>
          <w:bCs/>
        </w:rPr>
        <w:t xml:space="preserve"> </w:t>
      </w:r>
      <w:r w:rsidR="00B20B15">
        <w:rPr>
          <w:rFonts w:ascii="Arial" w:hAnsi="Arial" w:cs="Arial"/>
          <w:bCs/>
        </w:rPr>
        <w:t>Vi tager på forskellige ture.</w:t>
      </w:r>
      <w:r w:rsidR="00506EA3">
        <w:rPr>
          <w:rFonts w:ascii="Arial" w:hAnsi="Arial" w:cs="Arial"/>
          <w:bCs/>
        </w:rPr>
        <w:t xml:space="preserve"> Vi udforsker eksempelvis skov, strand, mose, havn</w:t>
      </w:r>
      <w:r w:rsidR="002248B2">
        <w:rPr>
          <w:rFonts w:ascii="Arial" w:hAnsi="Arial" w:cs="Arial"/>
          <w:bCs/>
        </w:rPr>
        <w:t xml:space="preserve">.         </w:t>
      </w:r>
    </w:p>
    <w:p w14:paraId="6C601DD5" w14:textId="77777777" w:rsidR="002248B2" w:rsidRDefault="002248B2" w:rsidP="009345FF">
      <w:pPr>
        <w:pStyle w:val="Body"/>
        <w:spacing w:line="240" w:lineRule="auto"/>
        <w:rPr>
          <w:rFonts w:ascii="Arial" w:hAnsi="Arial" w:cs="Arial"/>
          <w:bCs/>
        </w:rPr>
      </w:pPr>
      <w:r>
        <w:rPr>
          <w:rFonts w:ascii="Arial" w:hAnsi="Arial" w:cs="Arial"/>
          <w:bCs/>
        </w:rPr>
        <w:t>- Vi samler skræl både på legepladsen og på tur ud af huset – bæredygtighed</w:t>
      </w:r>
    </w:p>
    <w:p w14:paraId="3E656F30" w14:textId="77777777" w:rsidR="002248B2" w:rsidRDefault="002248B2" w:rsidP="009345FF">
      <w:pPr>
        <w:pStyle w:val="Body"/>
        <w:spacing w:line="240" w:lineRule="auto"/>
        <w:rPr>
          <w:rFonts w:ascii="Arial" w:hAnsi="Arial" w:cs="Arial"/>
          <w:bCs/>
        </w:rPr>
      </w:pPr>
      <w:r>
        <w:rPr>
          <w:rFonts w:ascii="Arial" w:hAnsi="Arial" w:cs="Arial"/>
          <w:bCs/>
        </w:rPr>
        <w:t>- Vi graver ting ned i naturen og ser hvor længe det tager, at nedbryde de forskellige ting.</w:t>
      </w:r>
    </w:p>
    <w:p w14:paraId="54675330" w14:textId="77777777" w:rsidR="002248B2" w:rsidRPr="002248B2" w:rsidRDefault="002248B2" w:rsidP="009345FF">
      <w:pPr>
        <w:pStyle w:val="Body"/>
        <w:spacing w:line="240" w:lineRule="auto"/>
        <w:rPr>
          <w:rFonts w:ascii="Arial" w:hAnsi="Arial" w:cs="Arial"/>
          <w:bCs/>
        </w:rPr>
      </w:pPr>
      <w:r>
        <w:rPr>
          <w:rFonts w:ascii="Arial" w:hAnsi="Arial" w:cs="Arial"/>
          <w:bCs/>
        </w:rPr>
        <w:t>- Vi har lavet flere insekthoteller der hænger rundt omkring – her kan børnene følge de insekter</w:t>
      </w:r>
      <w:r w:rsidR="00506EA3">
        <w:rPr>
          <w:rFonts w:ascii="Arial" w:hAnsi="Arial" w:cs="Arial"/>
          <w:bCs/>
        </w:rPr>
        <w:t xml:space="preserve"> der er i nærmiljøet</w:t>
      </w:r>
    </w:p>
    <w:p w14:paraId="1AEF2E9C" w14:textId="77777777" w:rsidR="00F90032" w:rsidRPr="009345FF" w:rsidRDefault="00B20B15" w:rsidP="009345FF">
      <w:pPr>
        <w:pStyle w:val="Body"/>
        <w:spacing w:line="240" w:lineRule="auto"/>
        <w:rPr>
          <w:rFonts w:ascii="Arial" w:eastAsia="Arial" w:hAnsi="Arial" w:cs="Arial"/>
          <w:bCs/>
        </w:rPr>
      </w:pPr>
      <w:r>
        <w:rPr>
          <w:rFonts w:ascii="Arial" w:hAnsi="Arial" w:cs="Arial"/>
          <w:bCs/>
        </w:rPr>
        <w:t xml:space="preserve"> </w:t>
      </w:r>
      <w:r w:rsidR="004B3329">
        <w:rPr>
          <w:rFonts w:ascii="Arial" w:hAnsi="Arial" w:cs="Arial"/>
          <w:bCs/>
        </w:rPr>
        <w:t xml:space="preserve">                                                                                                                                                            - </w:t>
      </w:r>
      <w:r>
        <w:rPr>
          <w:rFonts w:ascii="Arial" w:hAnsi="Arial" w:cs="Arial"/>
          <w:bCs/>
        </w:rPr>
        <w:t xml:space="preserve">Vi laver bål i vores bålhytte med forskellige formål. Det kan være med fokus på at lære hvordan man laver et bål, mad over bål, </w:t>
      </w:r>
      <w:r w:rsidR="00F90032">
        <w:rPr>
          <w:rFonts w:ascii="Arial" w:hAnsi="Arial" w:cs="Arial"/>
          <w:bCs/>
        </w:rPr>
        <w:t>s</w:t>
      </w:r>
      <w:r>
        <w:rPr>
          <w:rFonts w:ascii="Arial" w:hAnsi="Arial" w:cs="Arial"/>
          <w:bCs/>
        </w:rPr>
        <w:t>kt</w:t>
      </w:r>
      <w:r w:rsidR="00F90032">
        <w:rPr>
          <w:rFonts w:ascii="Arial" w:hAnsi="Arial" w:cs="Arial"/>
          <w:bCs/>
        </w:rPr>
        <w:t>.</w:t>
      </w:r>
      <w:r>
        <w:rPr>
          <w:rFonts w:ascii="Arial" w:hAnsi="Arial" w:cs="Arial"/>
          <w:bCs/>
        </w:rPr>
        <w:t xml:space="preserve"> hans bål, hyggebå</w:t>
      </w:r>
      <w:r w:rsidR="004B3329">
        <w:rPr>
          <w:rFonts w:ascii="Arial" w:hAnsi="Arial" w:cs="Arial"/>
          <w:bCs/>
        </w:rPr>
        <w:t>l osv.</w:t>
      </w:r>
    </w:p>
    <w:p w14:paraId="64DBC5CD" w14:textId="77777777" w:rsidR="009345FF" w:rsidRPr="00506EA3" w:rsidRDefault="00F90032" w:rsidP="00B20B15">
      <w:pPr>
        <w:pStyle w:val="Body"/>
        <w:rPr>
          <w:rFonts w:ascii="Arial" w:hAnsi="Arial" w:cs="Arial"/>
          <w:bCs/>
        </w:rPr>
      </w:pPr>
      <w:r>
        <w:rPr>
          <w:rFonts w:ascii="Arial" w:hAnsi="Arial" w:cs="Arial"/>
          <w:bCs/>
        </w:rPr>
        <w:t xml:space="preserve">-Vi har fast en dag </w:t>
      </w:r>
      <w:r w:rsidR="009345FF">
        <w:rPr>
          <w:rFonts w:ascii="Arial" w:hAnsi="Arial" w:cs="Arial"/>
          <w:bCs/>
        </w:rPr>
        <w:t xml:space="preserve">om ugen </w:t>
      </w:r>
      <w:r>
        <w:rPr>
          <w:rFonts w:ascii="Arial" w:hAnsi="Arial" w:cs="Arial"/>
          <w:bCs/>
        </w:rPr>
        <w:t xml:space="preserve">med bål mad, hvor vi i samarbejde med vores køkkenpersonale og </w:t>
      </w:r>
      <w:r w:rsidR="009345FF">
        <w:rPr>
          <w:rFonts w:ascii="Arial" w:hAnsi="Arial" w:cs="Arial"/>
          <w:bCs/>
        </w:rPr>
        <w:t>madværksted</w:t>
      </w:r>
      <w:r>
        <w:rPr>
          <w:rFonts w:ascii="Arial" w:hAnsi="Arial" w:cs="Arial"/>
          <w:bCs/>
        </w:rPr>
        <w:t xml:space="preserve"> står for frokostmåltidet </w:t>
      </w:r>
      <w:r w:rsidR="009345FF">
        <w:rPr>
          <w:rFonts w:ascii="Arial" w:hAnsi="Arial" w:cs="Arial"/>
          <w:bCs/>
        </w:rPr>
        <w:t xml:space="preserve">                                                                                                                                                       </w:t>
      </w:r>
    </w:p>
    <w:p w14:paraId="5E402CFA" w14:textId="77777777" w:rsidR="0083713F" w:rsidRPr="00854B66" w:rsidRDefault="00854B66" w:rsidP="00B20B15">
      <w:pPr>
        <w:pStyle w:val="Body"/>
        <w:rPr>
          <w:rFonts w:ascii="Arial" w:hAnsi="Arial" w:cs="Arial"/>
          <w:bCs/>
        </w:rPr>
      </w:pPr>
      <w:r w:rsidRPr="00854B66">
        <w:rPr>
          <w:rFonts w:ascii="Arial" w:hAnsi="Arial" w:cs="Arial"/>
          <w:b/>
          <w:bCs/>
        </w:rPr>
        <w:t xml:space="preserve">Aktiviteter og læringsmiljø i </w:t>
      </w:r>
      <w:r w:rsidR="0083713F" w:rsidRPr="00854B66">
        <w:rPr>
          <w:rFonts w:ascii="Arial" w:hAnsi="Arial" w:cs="Arial"/>
          <w:b/>
          <w:bCs/>
        </w:rPr>
        <w:t>Motorik</w:t>
      </w:r>
      <w:r w:rsidRPr="00854B66">
        <w:rPr>
          <w:rFonts w:ascii="Arial" w:hAnsi="Arial" w:cs="Arial"/>
          <w:b/>
          <w:bCs/>
        </w:rPr>
        <w:t>/bevægelsesrummet/værkstedet.</w:t>
      </w:r>
    </w:p>
    <w:p w14:paraId="5F0A550D" w14:textId="77777777" w:rsidR="000A5F67" w:rsidRPr="00F60F0C" w:rsidRDefault="00854B66" w:rsidP="00854B66">
      <w:pPr>
        <w:pStyle w:val="Brdtekst"/>
        <w:rPr>
          <w:rFonts w:ascii="Arial" w:hAnsi="Arial" w:cs="Arial"/>
          <w:sz w:val="22"/>
          <w:szCs w:val="22"/>
        </w:rPr>
      </w:pPr>
      <w:r>
        <w:rPr>
          <w:rFonts w:ascii="Arial" w:hAnsi="Arial" w:cs="Arial"/>
          <w:bCs/>
          <w:sz w:val="22"/>
          <w:szCs w:val="22"/>
        </w:rPr>
        <w:t>Barnet bruger sin krop og sanser hele dagen – at være i bevægelse er en del af det at være barn. Vi tilstræber at der både i ude og inde miljøet er mulighed for kropslig udfoldelse. Den motoriske udvikling afspejler både den finmotoriske og grov motoriske udvikling og de motoriske udfoldelser finder sted hele tiden. Igennem struktureret forløb udvikler børnenes kendskab til egen krop – hvad kan den bruges til. Gennem forskellige sanselege får børnene</w:t>
      </w:r>
      <w:r w:rsidR="000A5F67" w:rsidRPr="00F60F0C">
        <w:rPr>
          <w:rFonts w:ascii="Arial" w:hAnsi="Arial" w:cs="Arial"/>
          <w:sz w:val="22"/>
          <w:szCs w:val="22"/>
        </w:rPr>
        <w:t xml:space="preserve"> kendskab til de forskellige sanser, dvs. Taktis</w:t>
      </w:r>
      <w:r w:rsidR="000A5F67">
        <w:rPr>
          <w:rFonts w:ascii="Arial" w:hAnsi="Arial" w:cs="Arial"/>
          <w:sz w:val="22"/>
          <w:szCs w:val="22"/>
        </w:rPr>
        <w:t>ke/ Føle- smags-, lugte-, høre-</w:t>
      </w:r>
      <w:r w:rsidR="000A5F67" w:rsidRPr="00F60F0C">
        <w:rPr>
          <w:rFonts w:ascii="Arial" w:hAnsi="Arial" w:cs="Arial"/>
          <w:sz w:val="22"/>
          <w:szCs w:val="22"/>
        </w:rPr>
        <w:t xml:space="preserve"> og synssansen.</w:t>
      </w:r>
    </w:p>
    <w:p w14:paraId="2A6DB295" w14:textId="77777777" w:rsidR="00AA1359" w:rsidRPr="00F60F0C" w:rsidRDefault="00AA1359" w:rsidP="00AA1359">
      <w:pPr>
        <w:pStyle w:val="Brdtekst"/>
        <w:rPr>
          <w:rFonts w:ascii="Arial" w:hAnsi="Arial" w:cs="Arial"/>
          <w:sz w:val="22"/>
          <w:szCs w:val="22"/>
        </w:rPr>
      </w:pPr>
      <w:r>
        <w:rPr>
          <w:rFonts w:ascii="Arial" w:hAnsi="Arial" w:cs="Arial"/>
          <w:sz w:val="22"/>
          <w:szCs w:val="22"/>
        </w:rPr>
        <w:t xml:space="preserve">I motorikværkstedet skabes et læringsmiljø hvor børnene </w:t>
      </w:r>
      <w:r w:rsidR="000A5F67" w:rsidRPr="00F60F0C">
        <w:rPr>
          <w:rFonts w:ascii="Arial" w:hAnsi="Arial" w:cs="Arial"/>
          <w:sz w:val="22"/>
          <w:szCs w:val="22"/>
        </w:rPr>
        <w:t xml:space="preserve">bruger og oplever krop og sanser i interaktion og leg med </w:t>
      </w:r>
      <w:r>
        <w:rPr>
          <w:rFonts w:ascii="Arial" w:hAnsi="Arial" w:cs="Arial"/>
          <w:sz w:val="22"/>
          <w:szCs w:val="22"/>
        </w:rPr>
        <w:t xml:space="preserve">hinanden. </w:t>
      </w:r>
      <w:r w:rsidRPr="00F60F0C">
        <w:rPr>
          <w:rFonts w:ascii="Arial" w:hAnsi="Arial" w:cs="Arial"/>
          <w:sz w:val="22"/>
          <w:szCs w:val="22"/>
        </w:rPr>
        <w:t>I motorik</w:t>
      </w:r>
      <w:r>
        <w:rPr>
          <w:rFonts w:ascii="Arial" w:hAnsi="Arial" w:cs="Arial"/>
          <w:sz w:val="22"/>
          <w:szCs w:val="22"/>
        </w:rPr>
        <w:t>værkstedet</w:t>
      </w:r>
      <w:r w:rsidRPr="00F60F0C">
        <w:rPr>
          <w:rFonts w:ascii="Arial" w:hAnsi="Arial" w:cs="Arial"/>
          <w:sz w:val="22"/>
          <w:szCs w:val="22"/>
        </w:rPr>
        <w:t xml:space="preserve"> er fællesskabet og det at være en del af noget sammen med andre et centralt element.  </w:t>
      </w:r>
    </w:p>
    <w:p w14:paraId="4D68D652" w14:textId="77777777" w:rsidR="000A5F67" w:rsidRPr="00F60F0C" w:rsidRDefault="000A5F67" w:rsidP="00854B66">
      <w:pPr>
        <w:pStyle w:val="Brdtekst"/>
        <w:rPr>
          <w:rFonts w:ascii="Arial" w:hAnsi="Arial" w:cs="Arial"/>
          <w:sz w:val="22"/>
          <w:szCs w:val="22"/>
        </w:rPr>
      </w:pPr>
    </w:p>
    <w:p w14:paraId="49F2D99C" w14:textId="77777777" w:rsidR="000A5F67" w:rsidRPr="00F60F0C" w:rsidRDefault="000A5F67" w:rsidP="00AA1359">
      <w:pPr>
        <w:pStyle w:val="Brdtekst"/>
        <w:rPr>
          <w:rFonts w:ascii="Arial" w:hAnsi="Arial" w:cs="Arial"/>
          <w:sz w:val="22"/>
          <w:szCs w:val="22"/>
        </w:rPr>
      </w:pPr>
      <w:r w:rsidRPr="00F60F0C">
        <w:rPr>
          <w:rFonts w:ascii="Arial" w:hAnsi="Arial" w:cs="Arial"/>
          <w:sz w:val="22"/>
          <w:szCs w:val="22"/>
        </w:rPr>
        <w:t>De forske</w:t>
      </w:r>
      <w:r>
        <w:rPr>
          <w:rFonts w:ascii="Arial" w:hAnsi="Arial" w:cs="Arial"/>
          <w:sz w:val="22"/>
          <w:szCs w:val="22"/>
        </w:rPr>
        <w:t>llige motoriske aktiviteter</w:t>
      </w:r>
      <w:r w:rsidRPr="00F60F0C">
        <w:rPr>
          <w:rFonts w:ascii="Arial" w:hAnsi="Arial" w:cs="Arial"/>
          <w:sz w:val="22"/>
          <w:szCs w:val="22"/>
        </w:rPr>
        <w:t xml:space="preserve"> understøttes </w:t>
      </w:r>
      <w:r>
        <w:rPr>
          <w:rFonts w:ascii="Arial" w:hAnsi="Arial" w:cs="Arial"/>
          <w:sz w:val="22"/>
          <w:szCs w:val="22"/>
        </w:rPr>
        <w:t xml:space="preserve">ofte </w:t>
      </w:r>
      <w:r w:rsidRPr="00F60F0C">
        <w:rPr>
          <w:rFonts w:ascii="Arial" w:hAnsi="Arial" w:cs="Arial"/>
          <w:sz w:val="22"/>
          <w:szCs w:val="22"/>
        </w:rPr>
        <w:t>af musik eller egen udfoldelse inde for det musiske</w:t>
      </w:r>
      <w:r w:rsidR="00AA1359">
        <w:rPr>
          <w:rFonts w:ascii="Arial" w:hAnsi="Arial" w:cs="Arial"/>
          <w:sz w:val="22"/>
          <w:szCs w:val="22"/>
        </w:rPr>
        <w:t>.</w:t>
      </w:r>
    </w:p>
    <w:p w14:paraId="04931D00" w14:textId="77777777" w:rsidR="000A5F67" w:rsidRPr="00F60F0C" w:rsidRDefault="000A5F67" w:rsidP="000A5F67">
      <w:pPr>
        <w:pStyle w:val="Brdtekst"/>
        <w:rPr>
          <w:rFonts w:ascii="Arial" w:hAnsi="Arial" w:cs="Arial"/>
          <w:sz w:val="22"/>
          <w:szCs w:val="22"/>
        </w:rPr>
      </w:pPr>
    </w:p>
    <w:p w14:paraId="1ACC4EFC" w14:textId="77777777" w:rsidR="000A5F67" w:rsidRPr="00F60F0C" w:rsidRDefault="000A5F67" w:rsidP="000A5F67">
      <w:pPr>
        <w:pStyle w:val="Brdtekst"/>
        <w:rPr>
          <w:rFonts w:ascii="Arial" w:hAnsi="Arial" w:cs="Arial"/>
          <w:b/>
          <w:sz w:val="22"/>
          <w:szCs w:val="22"/>
        </w:rPr>
      </w:pPr>
      <w:r w:rsidRPr="00F60F0C">
        <w:rPr>
          <w:rFonts w:ascii="Arial" w:hAnsi="Arial" w:cs="Arial"/>
          <w:b/>
          <w:sz w:val="22"/>
          <w:szCs w:val="22"/>
        </w:rPr>
        <w:t>Aktiviteter i rummet</w:t>
      </w:r>
    </w:p>
    <w:p w14:paraId="2AFEE60D" w14:textId="77777777" w:rsidR="000A5F67" w:rsidRPr="00F60F0C" w:rsidRDefault="000A5F67" w:rsidP="000A5F67">
      <w:pPr>
        <w:pStyle w:val="Brdtekst"/>
        <w:rPr>
          <w:rFonts w:ascii="Arial" w:hAnsi="Arial" w:cs="Arial"/>
          <w:b/>
          <w:sz w:val="22"/>
          <w:szCs w:val="22"/>
        </w:rPr>
      </w:pPr>
    </w:p>
    <w:p w14:paraId="0FCC45A9"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Rytmikforløb</w:t>
      </w:r>
    </w:p>
    <w:p w14:paraId="2A991C11"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Leg på forhindringsbaner</w:t>
      </w:r>
    </w:p>
    <w:p w14:paraId="4ED69071"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Lege med bolde</w:t>
      </w:r>
    </w:p>
    <w:p w14:paraId="187017D8"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lastRenderedPageBreak/>
        <w:t>Gynge og snurre rundt lege</w:t>
      </w:r>
    </w:p>
    <w:p w14:paraId="1F4F7650"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Sanglege</w:t>
      </w:r>
    </w:p>
    <w:p w14:paraId="467AA16C"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 xml:space="preserve">Musiklege </w:t>
      </w:r>
    </w:p>
    <w:p w14:paraId="698F7536"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 xml:space="preserve">Danse </w:t>
      </w:r>
    </w:p>
    <w:p w14:paraId="3F9095AC"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Leg med forskellige ting f.eks. hulahopringe, tørklæder osv.</w:t>
      </w:r>
    </w:p>
    <w:p w14:paraId="28CAC765" w14:textId="77777777"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Rim og remser til bevægelse</w:t>
      </w:r>
    </w:p>
    <w:p w14:paraId="0650345A" w14:textId="77777777" w:rsidR="000A5F67" w:rsidRDefault="000A5F67" w:rsidP="000A5F67">
      <w:pPr>
        <w:pStyle w:val="Brdtekst"/>
        <w:rPr>
          <w:rFonts w:ascii="Arial" w:hAnsi="Arial" w:cs="Arial"/>
          <w:sz w:val="22"/>
          <w:szCs w:val="22"/>
        </w:rPr>
      </w:pPr>
    </w:p>
    <w:p w14:paraId="4DF51F2F" w14:textId="77777777" w:rsidR="00035ACA" w:rsidRDefault="000A5F67" w:rsidP="00823ACD">
      <w:pPr>
        <w:pStyle w:val="Brdtekst"/>
        <w:rPr>
          <w:rFonts w:ascii="Arial" w:hAnsi="Arial" w:cs="Arial"/>
        </w:rPr>
      </w:pPr>
      <w:r>
        <w:rPr>
          <w:rFonts w:ascii="Arial" w:hAnsi="Arial" w:cs="Arial"/>
        </w:rPr>
        <w:t xml:space="preserve">                              </w:t>
      </w:r>
      <w:r w:rsidRPr="00F60F0C">
        <w:rPr>
          <w:rFonts w:ascii="Arial" w:hAnsi="Arial" w:cs="Arial"/>
        </w:rPr>
        <w:t xml:space="preserve">   </w:t>
      </w:r>
    </w:p>
    <w:p w14:paraId="4FBA3AA5" w14:textId="77777777" w:rsidR="00035ACA" w:rsidRDefault="00035ACA" w:rsidP="00035ACA">
      <w:pPr>
        <w:pStyle w:val="Body"/>
        <w:rPr>
          <w:rFonts w:ascii="Arial" w:eastAsia="Arial" w:hAnsi="Arial" w:cs="Arial"/>
          <w:b/>
        </w:rPr>
      </w:pPr>
      <w:r>
        <w:rPr>
          <w:rFonts w:ascii="Arial" w:eastAsia="Arial" w:hAnsi="Arial" w:cs="Arial"/>
          <w:b/>
        </w:rPr>
        <w:t>Læringsmiljøet i rutiner.</w:t>
      </w:r>
    </w:p>
    <w:p w14:paraId="3668AD59" w14:textId="77777777" w:rsidR="00035ACA" w:rsidRPr="00B11FF2" w:rsidRDefault="00035ACA" w:rsidP="00035ACA">
      <w:pPr>
        <w:rPr>
          <w:b/>
          <w:bCs/>
        </w:rPr>
      </w:pPr>
      <w:r w:rsidRPr="00B11FF2">
        <w:rPr>
          <w:b/>
          <w:bCs/>
        </w:rPr>
        <w:t>Ramme for måltidet børnehaven:</w:t>
      </w:r>
    </w:p>
    <w:p w14:paraId="68CF0E44" w14:textId="77777777" w:rsidR="00035ACA" w:rsidRDefault="00035ACA" w:rsidP="00035ACA">
      <w:pPr>
        <w:pStyle w:val="Listeafsnit"/>
        <w:numPr>
          <w:ilvl w:val="0"/>
          <w:numId w:val="49"/>
        </w:numPr>
        <w:spacing w:after="0" w:line="240" w:lineRule="auto"/>
      </w:pPr>
      <w:r>
        <w:t>Det er børnenes måltid, ikke de voksnes.</w:t>
      </w:r>
    </w:p>
    <w:p w14:paraId="6A6325DC" w14:textId="77777777" w:rsidR="00035ACA" w:rsidRDefault="00035ACA" w:rsidP="00035ACA">
      <w:pPr>
        <w:pStyle w:val="Listeafsnit"/>
        <w:numPr>
          <w:ilvl w:val="0"/>
          <w:numId w:val="49"/>
        </w:numPr>
        <w:spacing w:after="0" w:line="240" w:lineRule="auto"/>
      </w:pPr>
      <w:r>
        <w:t>Måltidet er et vigtigt og bredt læringsmiljø og en vigtig del af den nye styrkede læreplan</w:t>
      </w:r>
    </w:p>
    <w:p w14:paraId="78B05CFC" w14:textId="77777777" w:rsidR="00035ACA" w:rsidRDefault="00035ACA" w:rsidP="00035ACA">
      <w:r w:rsidRPr="00D2514A">
        <w:rPr>
          <w:u w:val="single"/>
        </w:rPr>
        <w:t>Organisering og overgange:</w:t>
      </w:r>
    </w:p>
    <w:p w14:paraId="20EC1740" w14:textId="77777777" w:rsidR="00035ACA" w:rsidRDefault="00035ACA" w:rsidP="00035ACA">
      <w:r>
        <w:t xml:space="preserve">Hver basisgruppe tilrettelægger perioden fra børnene kommer tilbage fra værkstederne og frem til måltidet. </w:t>
      </w:r>
    </w:p>
    <w:p w14:paraId="1C44B4B7" w14:textId="77777777" w:rsidR="00035ACA" w:rsidRDefault="00035ACA" w:rsidP="00035ACA">
      <w:r>
        <w:t>Hvad skal der ske i overgangen? F.eks. samling.</w:t>
      </w:r>
    </w:p>
    <w:p w14:paraId="12D58861" w14:textId="77777777" w:rsidR="00035ACA" w:rsidRDefault="00035ACA" w:rsidP="00035ACA">
      <w:r>
        <w:t>Hvordan organiserer vi at der sker noget i evt. ventetid? Børnene skal ikke først op og sidde ved bordene og så ned at hente div. til måltidet.</w:t>
      </w:r>
    </w:p>
    <w:p w14:paraId="24DDB80C" w14:textId="77777777" w:rsidR="00035ACA" w:rsidRDefault="00035ACA" w:rsidP="00035ACA">
      <w:r w:rsidRPr="00D2514A">
        <w:rPr>
          <w:u w:val="single"/>
        </w:rPr>
        <w:t>Organisering af overgangen til måltidet:</w:t>
      </w:r>
    </w:p>
    <w:p w14:paraId="68EA70C9" w14:textId="77777777" w:rsidR="00035ACA" w:rsidRDefault="00035ACA" w:rsidP="00035ACA">
      <w:r>
        <w:t>En voksen henter madvognen, evt. sammen med nogle børn.</w:t>
      </w:r>
    </w:p>
    <w:p w14:paraId="04F5B35A" w14:textId="77777777" w:rsidR="00035ACA" w:rsidRDefault="00035ACA" w:rsidP="00035ACA">
      <w:r>
        <w:t xml:space="preserve">Børnene skal ikke op og sidde ved bordene, før de har taget deres eget service til maden. </w:t>
      </w:r>
    </w:p>
    <w:p w14:paraId="60EE3F7D" w14:textId="77777777" w:rsidR="00035ACA" w:rsidRDefault="00035ACA" w:rsidP="00035ACA">
      <w:r w:rsidRPr="004F2D07">
        <w:rPr>
          <w:u w:val="single"/>
        </w:rPr>
        <w:t>En</w:t>
      </w:r>
      <w:r>
        <w:t xml:space="preserve"> voksen stiller </w:t>
      </w:r>
      <w:r w:rsidRPr="00047202">
        <w:rPr>
          <w:i/>
          <w:iCs/>
        </w:rPr>
        <w:t>maden</w:t>
      </w:r>
      <w:r>
        <w:t xml:space="preserve"> på bordene, og sætter sig derefter ved et bord.</w:t>
      </w:r>
    </w:p>
    <w:p w14:paraId="2F06764D" w14:textId="77777777" w:rsidR="00035ACA" w:rsidRDefault="00035ACA" w:rsidP="00035ACA">
      <w:r w:rsidRPr="004F2D07">
        <w:rPr>
          <w:u w:val="single"/>
        </w:rPr>
        <w:t>En</w:t>
      </w:r>
      <w:r>
        <w:t xml:space="preserve"> voksen hjælper ved vognen, så børnene får hjælp efter behov, til at vælge det rigtige service og få det fragtet over til bordet. </w:t>
      </w:r>
    </w:p>
    <w:p w14:paraId="25F54449" w14:textId="77777777" w:rsidR="00035ACA" w:rsidRDefault="00035ACA" w:rsidP="00035ACA">
      <w:r w:rsidRPr="004F2D07">
        <w:rPr>
          <w:u w:val="single"/>
        </w:rPr>
        <w:t>En</w:t>
      </w:r>
      <w:r>
        <w:t xml:space="preserve"> tredje voksen sætter sig også ned ved et bord, eller hjælper børnene ved madvognen.</w:t>
      </w:r>
    </w:p>
    <w:p w14:paraId="4D4975F7" w14:textId="77777777" w:rsidR="00035ACA" w:rsidRDefault="00035ACA" w:rsidP="00035ACA">
      <w:r>
        <w:t xml:space="preserve">Ved at forberede måltidet i detaljen, undgår man at den voksne hele tiden skal rejse sig, for at hente ting, fx </w:t>
      </w:r>
    </w:p>
    <w:p w14:paraId="163F6F95" w14:textId="77777777" w:rsidR="00035ACA" w:rsidRDefault="00035ACA" w:rsidP="00035ACA">
      <w:pPr>
        <w:pStyle w:val="Listeafsnit"/>
        <w:numPr>
          <w:ilvl w:val="0"/>
          <w:numId w:val="48"/>
        </w:numPr>
        <w:spacing w:after="0" w:line="240" w:lineRule="auto"/>
      </w:pPr>
      <w:r>
        <w:t>en klud til at tørre op med.</w:t>
      </w:r>
    </w:p>
    <w:p w14:paraId="1AA85B5B" w14:textId="77777777" w:rsidR="00035ACA" w:rsidRDefault="00035ACA" w:rsidP="00035ACA">
      <w:pPr>
        <w:pStyle w:val="Listeafsnit"/>
        <w:numPr>
          <w:ilvl w:val="0"/>
          <w:numId w:val="48"/>
        </w:numPr>
        <w:spacing w:after="0" w:line="240" w:lineRule="auto"/>
      </w:pPr>
      <w:r>
        <w:t>En spand til madaffald</w:t>
      </w:r>
    </w:p>
    <w:p w14:paraId="47C57CB0" w14:textId="77777777" w:rsidR="00035ACA" w:rsidRDefault="00035ACA" w:rsidP="00035ACA">
      <w:pPr>
        <w:pStyle w:val="Listeafsnit"/>
        <w:numPr>
          <w:ilvl w:val="0"/>
          <w:numId w:val="48"/>
        </w:numPr>
        <w:spacing w:after="0" w:line="240" w:lineRule="auto"/>
      </w:pPr>
      <w:r>
        <w:t>Bestik til at tage mad fra fad eller skål</w:t>
      </w:r>
    </w:p>
    <w:p w14:paraId="7E4D427A" w14:textId="77777777" w:rsidR="00035ACA" w:rsidRDefault="00035ACA" w:rsidP="00035ACA">
      <w:r>
        <w:t>De voksnes tilstedeværelse og nærvær, har stor betydning for kvaliteten af måltidet. Sørg derfor for at alt er på plads inden måltidet, så man ikke afbryder de processer, som børnene er i, og som de kan have brug for hjælp til.</w:t>
      </w:r>
    </w:p>
    <w:p w14:paraId="74FC3AA7" w14:textId="77777777" w:rsidR="00035ACA" w:rsidRPr="00AC7F6F" w:rsidRDefault="00035ACA" w:rsidP="00035ACA">
      <w:pPr>
        <w:rPr>
          <w:u w:val="single"/>
        </w:rPr>
      </w:pPr>
      <w:r w:rsidRPr="00AC7F6F">
        <w:rPr>
          <w:u w:val="single"/>
        </w:rPr>
        <w:t>Under måltidet:</w:t>
      </w:r>
    </w:p>
    <w:p w14:paraId="0B630E16" w14:textId="77777777" w:rsidR="00035ACA" w:rsidRDefault="00035ACA" w:rsidP="00035ACA">
      <w:r>
        <w:t>Når man er klar til at spise, kan man snakke med børnene om hvad de skal have at spise i dag, inden man går i gang.</w:t>
      </w:r>
    </w:p>
    <w:p w14:paraId="72200761" w14:textId="77777777" w:rsidR="00035ACA" w:rsidRDefault="00035ACA" w:rsidP="00035ACA">
      <w:pPr>
        <w:pStyle w:val="Listeafsnit"/>
        <w:numPr>
          <w:ilvl w:val="0"/>
          <w:numId w:val="48"/>
        </w:numPr>
        <w:spacing w:after="0" w:line="240" w:lineRule="auto"/>
      </w:pPr>
      <w:r>
        <w:lastRenderedPageBreak/>
        <w:t>Der skal være fokus på dialog og samtale under måltidet, den voksne skal udvise interesse for at snakke med børnene, både om maden, men også om alle mulige andre ting, alt efter barnets alder og udvikling.</w:t>
      </w:r>
    </w:p>
    <w:p w14:paraId="51C80694" w14:textId="77777777" w:rsidR="00035ACA" w:rsidRDefault="00035ACA" w:rsidP="00035ACA">
      <w:pPr>
        <w:pStyle w:val="Listeafsnit"/>
        <w:numPr>
          <w:ilvl w:val="0"/>
          <w:numId w:val="48"/>
        </w:numPr>
        <w:spacing w:after="0" w:line="240" w:lineRule="auto"/>
      </w:pPr>
      <w:r>
        <w:t>Det kræver en opmærksom voksen, ikke at overse eller misforstå børnenes tegn og hensigter.</w:t>
      </w:r>
    </w:p>
    <w:p w14:paraId="01B13CCD" w14:textId="77777777" w:rsidR="00035ACA" w:rsidRDefault="00035ACA" w:rsidP="00035ACA">
      <w:r>
        <w:t xml:space="preserve">Børnene skal selv øse op – hver gang. Hvis der er ting der er vanskelige for barnet, skal den voksne være tålmodig og afventende, og ikke tilbyde hjælp for hurtigt, og før barnet har fået lov til at forsøge. Barnet skal have lov selv, uanset hvilken mad eller drikke det drejer sig om. </w:t>
      </w:r>
    </w:p>
    <w:p w14:paraId="07764092" w14:textId="77777777" w:rsidR="00035ACA" w:rsidRDefault="00035ACA" w:rsidP="00035ACA">
      <w:pPr>
        <w:pStyle w:val="Listeafsnit"/>
        <w:numPr>
          <w:ilvl w:val="0"/>
          <w:numId w:val="48"/>
        </w:numPr>
        <w:spacing w:after="0" w:line="240" w:lineRule="auto"/>
      </w:pPr>
      <w:r>
        <w:t>Det er en del af læringen ved måltidet, og denne læring er kun til stede i den udstrækning de voksne giver plads til det; at få lov til at øve sig – og dvs. at begå ”fejl” mange gange inden man mestrer færdigheden.</w:t>
      </w:r>
    </w:p>
    <w:p w14:paraId="5E97C814" w14:textId="77777777" w:rsidR="00035ACA" w:rsidRDefault="00035ACA" w:rsidP="00035ACA">
      <w:r>
        <w:t>Børnene skal have plads og rum til at tilfredsstille deres nysgerrighed og at eksperimentere, i forhold til maden – dens struktur, farve, smag osv. Der skal gives plads til at børnene kan bruge sanserne og sanse maden – ikke kun spise for at blive mæt.</w:t>
      </w:r>
    </w:p>
    <w:p w14:paraId="7FE38A15" w14:textId="77777777" w:rsidR="00035ACA" w:rsidRDefault="00035ACA" w:rsidP="00035ACA">
      <w:r>
        <w:t>Børnene bestemmer selv, hvilken mad de vil have på tallerken og det skal den voksne respekterer.</w:t>
      </w:r>
    </w:p>
    <w:p w14:paraId="57354EF3" w14:textId="77777777" w:rsidR="00035ACA" w:rsidRPr="00B358CF" w:rsidRDefault="00035ACA" w:rsidP="00035ACA">
      <w:r>
        <w:t>Børnene bestemmer selv hvordan de spiser maden – altså ikke noget med brødet først eller du får ikke mere, når du ikke spiser brødet osv.</w:t>
      </w:r>
    </w:p>
    <w:p w14:paraId="33229BEA" w14:textId="77777777" w:rsidR="00035ACA" w:rsidRPr="00AC7F6F" w:rsidRDefault="00035ACA" w:rsidP="00035ACA">
      <w:pPr>
        <w:rPr>
          <w:u w:val="single"/>
        </w:rPr>
      </w:pPr>
      <w:r w:rsidRPr="00AC7F6F">
        <w:rPr>
          <w:u w:val="single"/>
        </w:rPr>
        <w:t>Efter måltidet:</w:t>
      </w:r>
    </w:p>
    <w:p w14:paraId="51C43F77" w14:textId="77777777" w:rsidR="00035ACA" w:rsidRDefault="00035ACA" w:rsidP="00035ACA">
      <w:r>
        <w:t xml:space="preserve">Når børnene er færdige med at spise, skal der være tid til at de selv får lov til at rydde op, sætte service på vognen, tømme rester ned i skraldespanden osv. </w:t>
      </w:r>
    </w:p>
    <w:p w14:paraId="70C3A1CD" w14:textId="77777777" w:rsidR="00035ACA" w:rsidRPr="00B11FF2" w:rsidRDefault="00035ACA" w:rsidP="00035ACA">
      <w:pPr>
        <w:rPr>
          <w:b/>
          <w:bCs/>
        </w:rPr>
      </w:pPr>
      <w:r w:rsidRPr="00B11FF2">
        <w:rPr>
          <w:b/>
          <w:bCs/>
        </w:rPr>
        <w:t>Ramme for måltidet i vuggestuen:</w:t>
      </w:r>
    </w:p>
    <w:p w14:paraId="1C23330E" w14:textId="77777777" w:rsidR="00035ACA" w:rsidRDefault="00035ACA" w:rsidP="00035ACA">
      <w:pPr>
        <w:pStyle w:val="Listeafsnit"/>
        <w:numPr>
          <w:ilvl w:val="0"/>
          <w:numId w:val="49"/>
        </w:numPr>
        <w:spacing w:after="0" w:line="240" w:lineRule="auto"/>
      </w:pPr>
      <w:r>
        <w:t>Det er børnenes måltid, ikke de voksnes.</w:t>
      </w:r>
    </w:p>
    <w:p w14:paraId="0D6A640D" w14:textId="77777777" w:rsidR="00035ACA" w:rsidRDefault="00035ACA" w:rsidP="00035ACA">
      <w:pPr>
        <w:pStyle w:val="Listeafsnit"/>
        <w:numPr>
          <w:ilvl w:val="0"/>
          <w:numId w:val="49"/>
        </w:numPr>
        <w:spacing w:after="0" w:line="240" w:lineRule="auto"/>
      </w:pPr>
      <w:r>
        <w:t>Måltidet er et vigtigt og bredt læringsmiljø og en vigtig del af den nye styrkede læreplan.</w:t>
      </w:r>
    </w:p>
    <w:p w14:paraId="458CF088" w14:textId="77777777" w:rsidR="00035ACA" w:rsidRDefault="00035ACA" w:rsidP="00035ACA">
      <w:r w:rsidRPr="00D2514A">
        <w:rPr>
          <w:u w:val="single"/>
        </w:rPr>
        <w:t>Organisering og overgange:</w:t>
      </w:r>
    </w:p>
    <w:p w14:paraId="4AF478E2" w14:textId="77777777" w:rsidR="00035ACA" w:rsidRDefault="00035ACA" w:rsidP="00035ACA">
      <w:r>
        <w:t xml:space="preserve">Kl ca. 10.30 begynder personalet at skifte bleer på børnene. Man organiserer sig, så de børn der ikke er på toilettet, laver noget sammen med en voksen på stuen; fx læse en bog eller synge sange, bygge et højt tårn eller andet. De to andre/den anden, understøtter </w:t>
      </w:r>
      <w:proofErr w:type="spellStart"/>
      <w:r>
        <w:t>selvhjulpenhed</w:t>
      </w:r>
      <w:proofErr w:type="spellEnd"/>
      <w:r>
        <w:t xml:space="preserve"> ved bleskiftet på badeværelset, så der er tid og ro til at børnene kan fordybe sig og øve sig i dét at tage tøj af og på, tisse på toilettet osv.</w:t>
      </w:r>
    </w:p>
    <w:p w14:paraId="1FCE4A06" w14:textId="77777777" w:rsidR="00035ACA" w:rsidRDefault="00035ACA" w:rsidP="00035ACA">
      <w:pPr>
        <w:rPr>
          <w:u w:val="single"/>
        </w:rPr>
      </w:pPr>
      <w:r w:rsidRPr="00D2514A">
        <w:rPr>
          <w:u w:val="single"/>
        </w:rPr>
        <w:t>Organisering af overgangen til måltidet:</w:t>
      </w:r>
    </w:p>
    <w:p w14:paraId="47FA8C70" w14:textId="77777777" w:rsidR="00035ACA" w:rsidRPr="00292347" w:rsidRDefault="00035ACA" w:rsidP="00035ACA">
      <w:pPr>
        <w:rPr>
          <w:u w:val="single"/>
        </w:rPr>
      </w:pPr>
      <w:r>
        <w:t>Børnene skal ikke op og sidde ved bordene, før de har taget deres eget service til maden. Der skal planlægges, hvad der skal ske efter ble skifte og frem til madvognen kommer ind – altså i overgangen – samt i hvilken rækkefølge børnene komme op til bordet</w:t>
      </w:r>
    </w:p>
    <w:p w14:paraId="71EA90BB" w14:textId="77777777" w:rsidR="00035ACA" w:rsidRDefault="00035ACA" w:rsidP="00035ACA">
      <w:r w:rsidRPr="00292347">
        <w:rPr>
          <w:u w:val="single"/>
        </w:rPr>
        <w:t>En</w:t>
      </w:r>
      <w:r>
        <w:t xml:space="preserve"> voksen henter madvognen, evt. sammen med nogle børn.</w:t>
      </w:r>
    </w:p>
    <w:p w14:paraId="4EBF534A" w14:textId="77777777" w:rsidR="00035ACA" w:rsidRDefault="00035ACA" w:rsidP="00035ACA">
      <w:r w:rsidRPr="00292347">
        <w:rPr>
          <w:u w:val="single"/>
        </w:rPr>
        <w:t>En</w:t>
      </w:r>
      <w:r>
        <w:t xml:space="preserve"> voksen stiller </w:t>
      </w:r>
      <w:r w:rsidRPr="00047202">
        <w:rPr>
          <w:i/>
          <w:iCs/>
        </w:rPr>
        <w:t>maden</w:t>
      </w:r>
      <w:r>
        <w:t xml:space="preserve"> på bordene, og sætter sig derefter ved et bord.</w:t>
      </w:r>
    </w:p>
    <w:p w14:paraId="1CEB1361" w14:textId="77777777" w:rsidR="00035ACA" w:rsidRDefault="00035ACA" w:rsidP="00035ACA">
      <w:r w:rsidRPr="00292347">
        <w:rPr>
          <w:u w:val="single"/>
        </w:rPr>
        <w:t>En</w:t>
      </w:r>
      <w:r>
        <w:t xml:space="preserve"> voksen hjælper ved vognen, så børnene får hjælp efter behov, til at vælge det rigtige service og få det fragtet over til bordet. </w:t>
      </w:r>
    </w:p>
    <w:p w14:paraId="01532D62" w14:textId="77777777" w:rsidR="00035ACA" w:rsidRDefault="00035ACA" w:rsidP="00035ACA">
      <w:r w:rsidRPr="00292347">
        <w:rPr>
          <w:u w:val="single"/>
        </w:rPr>
        <w:lastRenderedPageBreak/>
        <w:t>En</w:t>
      </w:r>
      <w:r>
        <w:t xml:space="preserve"> tredje voksen sætter sig også ned ved et bord, eller hjælper børnene ved madvognen.</w:t>
      </w:r>
    </w:p>
    <w:p w14:paraId="6F00C477" w14:textId="77777777" w:rsidR="00035ACA" w:rsidRDefault="00035ACA" w:rsidP="00035ACA">
      <w:r>
        <w:t xml:space="preserve">Ved at forberede måltidet i detaljen, undgår man at den voksne hele tiden skal rejse sig, for at hente ting, fx </w:t>
      </w:r>
    </w:p>
    <w:p w14:paraId="0B7E0E75" w14:textId="77777777" w:rsidR="00035ACA" w:rsidRDefault="00035ACA" w:rsidP="00035ACA">
      <w:pPr>
        <w:pStyle w:val="Listeafsnit"/>
        <w:numPr>
          <w:ilvl w:val="0"/>
          <w:numId w:val="48"/>
        </w:numPr>
        <w:spacing w:after="0" w:line="240" w:lineRule="auto"/>
      </w:pPr>
      <w:r>
        <w:t>en klud til at tørre op med.</w:t>
      </w:r>
    </w:p>
    <w:p w14:paraId="7DFD5BDE" w14:textId="77777777" w:rsidR="00035ACA" w:rsidRDefault="00035ACA" w:rsidP="00035ACA">
      <w:pPr>
        <w:pStyle w:val="Listeafsnit"/>
        <w:numPr>
          <w:ilvl w:val="0"/>
          <w:numId w:val="48"/>
        </w:numPr>
        <w:spacing w:after="0" w:line="240" w:lineRule="auto"/>
      </w:pPr>
      <w:r>
        <w:t>En spand til madaffald</w:t>
      </w:r>
    </w:p>
    <w:p w14:paraId="7BBA4AC8" w14:textId="77777777" w:rsidR="00035ACA" w:rsidRDefault="00035ACA" w:rsidP="00035ACA">
      <w:pPr>
        <w:pStyle w:val="Listeafsnit"/>
        <w:numPr>
          <w:ilvl w:val="0"/>
          <w:numId w:val="48"/>
        </w:numPr>
        <w:spacing w:after="0" w:line="240" w:lineRule="auto"/>
      </w:pPr>
      <w:r>
        <w:t>En spand til brugte hagesmækker</w:t>
      </w:r>
    </w:p>
    <w:p w14:paraId="34D3D3AB" w14:textId="77777777" w:rsidR="00035ACA" w:rsidRDefault="00035ACA" w:rsidP="00035ACA">
      <w:pPr>
        <w:pStyle w:val="Listeafsnit"/>
        <w:numPr>
          <w:ilvl w:val="0"/>
          <w:numId w:val="48"/>
        </w:numPr>
        <w:spacing w:after="0" w:line="240" w:lineRule="auto"/>
      </w:pPr>
      <w:r>
        <w:t>Bestik til at tage mad fra fad eller skål</w:t>
      </w:r>
    </w:p>
    <w:p w14:paraId="3D6C0816" w14:textId="77777777" w:rsidR="00035ACA" w:rsidRDefault="00035ACA" w:rsidP="00035ACA">
      <w:r>
        <w:t>De voksnes tilstedeværelse og nærvær, har stor betydning for kvaliteten af måltidet. Sørg derfor for at alt er på plads inden måltidet, så man ikke afbryder de processer, som børnene er i, og som de kan have brug for hjælp til.</w:t>
      </w:r>
    </w:p>
    <w:p w14:paraId="747EF9F9" w14:textId="77777777" w:rsidR="00035ACA" w:rsidRPr="00AC7F6F" w:rsidRDefault="00035ACA" w:rsidP="00035ACA">
      <w:pPr>
        <w:rPr>
          <w:u w:val="single"/>
        </w:rPr>
      </w:pPr>
      <w:r w:rsidRPr="00AC7F6F">
        <w:rPr>
          <w:u w:val="single"/>
        </w:rPr>
        <w:t>Under måltidet:</w:t>
      </w:r>
    </w:p>
    <w:p w14:paraId="4648B852" w14:textId="77777777" w:rsidR="00035ACA" w:rsidRDefault="00035ACA" w:rsidP="00035ACA">
      <w:r>
        <w:t>Når man er klar til at spise, kan man snakke med børnene om hvad de skal have at spise i dag, inden man går i gang.</w:t>
      </w:r>
    </w:p>
    <w:p w14:paraId="6ED40D29" w14:textId="77777777" w:rsidR="00035ACA" w:rsidRDefault="00035ACA" w:rsidP="00035ACA">
      <w:pPr>
        <w:pStyle w:val="Listeafsnit"/>
        <w:numPr>
          <w:ilvl w:val="0"/>
          <w:numId w:val="48"/>
        </w:numPr>
        <w:spacing w:after="0" w:line="240" w:lineRule="auto"/>
      </w:pPr>
      <w:r>
        <w:t>Der skal være fokus på dialog og samtale under måltidet, den voksne skal udvise interesse for at snakke med børnene, både om maden, men også om alle mulige andre ting, alt efter barnets alder og udvikling.</w:t>
      </w:r>
    </w:p>
    <w:p w14:paraId="5809C2E6" w14:textId="77777777" w:rsidR="00035ACA" w:rsidRDefault="00035ACA" w:rsidP="00035ACA">
      <w:pPr>
        <w:pStyle w:val="Listeafsnit"/>
        <w:numPr>
          <w:ilvl w:val="0"/>
          <w:numId w:val="48"/>
        </w:numPr>
        <w:spacing w:after="0" w:line="240" w:lineRule="auto"/>
      </w:pPr>
      <w:r>
        <w:t>Det kræver en opmærksom voksen, ikke at overse eller misforstå børnenes tegn og hensigter.</w:t>
      </w:r>
    </w:p>
    <w:p w14:paraId="0986C5B4" w14:textId="77777777" w:rsidR="00035ACA" w:rsidRDefault="00035ACA" w:rsidP="00035ACA">
      <w:r>
        <w:t xml:space="preserve">Børnene skal selv øse op – hver gang. Hvis der er ting der er vanskelige for barnet, skal den voksne være tålmodig og afventende, og ikke tilbyde hjælp for hurtigt, og før barnet har fået lov til at forsøge. </w:t>
      </w:r>
      <w:r w:rsidRPr="00127799">
        <w:rPr>
          <w:u w:val="single"/>
        </w:rPr>
        <w:t>Barnet skal have lov selv,</w:t>
      </w:r>
      <w:r>
        <w:t xml:space="preserve"> uanset hvilken mad eller drikke det drejer sig om. </w:t>
      </w:r>
    </w:p>
    <w:p w14:paraId="125B3D32" w14:textId="77777777" w:rsidR="00035ACA" w:rsidRDefault="00035ACA" w:rsidP="00035ACA">
      <w:pPr>
        <w:pStyle w:val="Listeafsnit"/>
        <w:numPr>
          <w:ilvl w:val="0"/>
          <w:numId w:val="48"/>
        </w:numPr>
        <w:spacing w:after="0" w:line="240" w:lineRule="auto"/>
      </w:pPr>
      <w:r>
        <w:t>Det er en del af læringen ved måltidet, og denne læring er kun til stede i den udstrækning de voksne giver plads til det; at få lov til at øve sig – og dvs. at begå ”fejl” mange gange inden man mestrer færdigheden.</w:t>
      </w:r>
    </w:p>
    <w:p w14:paraId="5147607C" w14:textId="77777777" w:rsidR="00035ACA" w:rsidRDefault="00035ACA" w:rsidP="00035ACA">
      <w:r>
        <w:t>Børnene skal have plads og rum til at tilfredsstille deres nysgerrighed og at eksperimentere, i forhold til maden – dens struktur, farve, smag osv. Der skal gives plads til at børnene kan bruge sanserne og sanse maden – ikke kun spise for at blive mæt.</w:t>
      </w:r>
    </w:p>
    <w:p w14:paraId="3A4D4D2A" w14:textId="77777777" w:rsidR="00035ACA" w:rsidRDefault="00035ACA" w:rsidP="00035ACA">
      <w:r>
        <w:t>Her skal de voksne være uhyre skarpe på, hvad der hører til deres egne grænser og normer for hvad der er ”rigtigt og forkert” eller ”lækkert og ulækkert”. Som voksne skal det lærings- og trivselsperspektiv som institutionen har besluttet at arbejde ud fra følges.</w:t>
      </w:r>
    </w:p>
    <w:p w14:paraId="6169F976" w14:textId="1E5D78B0" w:rsidR="00B11FF2" w:rsidRDefault="002D6BD8" w:rsidP="00035ACA">
      <w:r>
        <w:t>Barnet bestemmer</w:t>
      </w:r>
      <w:r w:rsidR="00035ACA">
        <w:t xml:space="preserve"> selv, hvilken mad de</w:t>
      </w:r>
      <w:r>
        <w:t xml:space="preserve">t </w:t>
      </w:r>
      <w:r w:rsidR="00035ACA">
        <w:t>vil have på tallerken og det skal den voksne respekterer.</w:t>
      </w:r>
      <w:r w:rsidR="00B11FF2">
        <w:t xml:space="preserve"> Det sker ved at </w:t>
      </w:r>
      <w:r>
        <w:t>fade, skåle osv. går rundt så barnet selv kan tage mad, brød, smørelse osv.</w:t>
      </w:r>
    </w:p>
    <w:p w14:paraId="11CE909F" w14:textId="77777777" w:rsidR="00035ACA" w:rsidRPr="00E32323" w:rsidRDefault="00035ACA" w:rsidP="00035ACA">
      <w:r>
        <w:t>Børnene bestemmer selv hvordan de spiser maden – altså ikke noget med brødet først eller du får ikke mere, når du ikke spiser brødet osv.</w:t>
      </w:r>
    </w:p>
    <w:p w14:paraId="3C8EE95F" w14:textId="77777777" w:rsidR="00035ACA" w:rsidRPr="00AC7F6F" w:rsidRDefault="00035ACA" w:rsidP="00035ACA">
      <w:pPr>
        <w:rPr>
          <w:u w:val="single"/>
        </w:rPr>
      </w:pPr>
      <w:r w:rsidRPr="00AC7F6F">
        <w:rPr>
          <w:u w:val="single"/>
        </w:rPr>
        <w:t>Efter måltidet:</w:t>
      </w:r>
    </w:p>
    <w:p w14:paraId="519BB189" w14:textId="77777777" w:rsidR="00035ACA" w:rsidRDefault="00035ACA" w:rsidP="00035ACA">
      <w:r>
        <w:t xml:space="preserve">Når børnene er færdige med at spise, skal der være tid til at de selv får lov til at rydde op, sætte service på vognen, tømme rester ned i skraldespanden osv. </w:t>
      </w:r>
    </w:p>
    <w:p w14:paraId="5CF6AE4F" w14:textId="77777777" w:rsidR="00035ACA" w:rsidRPr="00E32323" w:rsidRDefault="00035ACA" w:rsidP="00035ACA">
      <w:pPr>
        <w:rPr>
          <w:b/>
          <w:bCs/>
        </w:rPr>
      </w:pPr>
      <w:r>
        <w:rPr>
          <w:b/>
          <w:bCs/>
        </w:rPr>
        <w:t>Fælles fokus for måltidet børnehave/vuggestue</w:t>
      </w:r>
    </w:p>
    <w:p w14:paraId="7E89E8DC" w14:textId="77777777" w:rsidR="00035ACA" w:rsidRPr="00E32323" w:rsidRDefault="00035ACA" w:rsidP="00035ACA">
      <w:r>
        <w:lastRenderedPageBreak/>
        <w:t>Måltidet er en proces der tager tid, og foregår i et helt andet tempo end de voksne typisk opererer i, når børnene skal have lov til selv at prøve kræfter med de forskellige etaper i måltidet.</w:t>
      </w:r>
    </w:p>
    <w:p w14:paraId="0BB729CD" w14:textId="77777777" w:rsidR="00035ACA" w:rsidRPr="009611E6" w:rsidRDefault="00035ACA" w:rsidP="00035ACA">
      <w:pPr>
        <w:rPr>
          <w:color w:val="000000" w:themeColor="text1"/>
        </w:rPr>
      </w:pPr>
      <w:r w:rsidRPr="009611E6">
        <w:rPr>
          <w:color w:val="000000" w:themeColor="text1"/>
        </w:rPr>
        <w:t>Derfor kræver det at de voksne er velorganiserede og tager ansvar for, at måltidet foregår under de rammer som der er aftalt, og at den voksne er opmærksom på ikke at lade sine egne normer, grænser og behov, gå forud for børnenes.</w:t>
      </w:r>
    </w:p>
    <w:p w14:paraId="0CCB43EA" w14:textId="77777777" w:rsidR="000A5F67" w:rsidRPr="00035ACA" w:rsidRDefault="00035ACA" w:rsidP="00035ACA">
      <w:pPr>
        <w:rPr>
          <w:color w:val="000000" w:themeColor="text1"/>
        </w:rPr>
      </w:pPr>
      <w:r w:rsidRPr="009611E6">
        <w:rPr>
          <w:color w:val="000000" w:themeColor="text1"/>
        </w:rPr>
        <w:t>Ved at have det faglige perspektiv på måltidet, kan man komme væk fra at det handler om i hvilken grad, den enkelte voksne kan ”tåle” eller tillade den uorden og det ”griseri”, der bliver ved et måltid der er præget af at det er børn, der er aktørerne.</w:t>
      </w:r>
      <w:r w:rsidR="000A5F67" w:rsidRPr="00F60F0C">
        <w:rPr>
          <w:rFonts w:ascii="Arial" w:hAnsi="Arial" w:cs="Arial"/>
        </w:rPr>
        <w:t xml:space="preserve">                                                             </w:t>
      </w:r>
    </w:p>
    <w:p w14:paraId="6CF92273" w14:textId="77777777" w:rsidR="00874B00" w:rsidRDefault="00035ACA" w:rsidP="00B20B15">
      <w:pPr>
        <w:pStyle w:val="Body"/>
        <w:rPr>
          <w:rFonts w:ascii="Arial" w:eastAsia="Arial" w:hAnsi="Arial" w:cs="Arial"/>
          <w:b/>
        </w:rPr>
      </w:pPr>
      <w:r>
        <w:rPr>
          <w:rFonts w:ascii="Arial" w:eastAsia="Arial" w:hAnsi="Arial" w:cs="Arial"/>
          <w:b/>
        </w:rPr>
        <w:t>7.</w:t>
      </w:r>
      <w:r w:rsidR="00874B00">
        <w:rPr>
          <w:rFonts w:ascii="Arial" w:eastAsia="Arial" w:hAnsi="Arial" w:cs="Arial"/>
          <w:b/>
        </w:rPr>
        <w:t>Inddragelse af forældrebestyrelsen.</w:t>
      </w:r>
    </w:p>
    <w:p w14:paraId="2CAB89B1" w14:textId="77777777" w:rsidR="00AA1359" w:rsidRPr="00AA1359" w:rsidRDefault="00AA1359" w:rsidP="00B20B15">
      <w:pPr>
        <w:pStyle w:val="Body"/>
        <w:rPr>
          <w:rFonts w:ascii="Arial" w:eastAsia="Arial" w:hAnsi="Arial" w:cs="Arial"/>
          <w:bCs/>
        </w:rPr>
      </w:pPr>
      <w:r w:rsidRPr="00AA1359">
        <w:rPr>
          <w:rFonts w:ascii="Arial" w:eastAsia="Arial" w:hAnsi="Arial" w:cs="Arial"/>
          <w:bCs/>
        </w:rPr>
        <w:t>Vi er en selvejende institution</w:t>
      </w:r>
      <w:r>
        <w:rPr>
          <w:rFonts w:ascii="Arial" w:eastAsia="Arial" w:hAnsi="Arial" w:cs="Arial"/>
          <w:bCs/>
        </w:rPr>
        <w:t xml:space="preserve"> og derfor er der en høj inddragelse af forældre. </w:t>
      </w:r>
      <w:r w:rsidR="002075FD">
        <w:rPr>
          <w:rFonts w:ascii="Arial" w:eastAsia="Arial" w:hAnsi="Arial" w:cs="Arial"/>
          <w:bCs/>
        </w:rPr>
        <w:t>Bestyrelsen består af forældre og de inddrages i institutionens drift og hverdag.</w:t>
      </w:r>
    </w:p>
    <w:p w14:paraId="4BCE2524" w14:textId="77777777" w:rsidR="00874B00" w:rsidRDefault="00035ACA" w:rsidP="00B20B15">
      <w:pPr>
        <w:pStyle w:val="Body"/>
        <w:rPr>
          <w:rFonts w:ascii="Arial" w:eastAsia="Arial" w:hAnsi="Arial" w:cs="Arial"/>
          <w:b/>
        </w:rPr>
      </w:pPr>
      <w:r>
        <w:rPr>
          <w:rFonts w:ascii="Arial" w:eastAsia="Arial" w:hAnsi="Arial" w:cs="Arial"/>
          <w:b/>
        </w:rPr>
        <w:t>8.</w:t>
      </w:r>
      <w:r w:rsidR="00874B00">
        <w:rPr>
          <w:rFonts w:ascii="Arial" w:eastAsia="Arial" w:hAnsi="Arial" w:cs="Arial"/>
          <w:b/>
        </w:rPr>
        <w:t>Inddragelse af lokalmiljøet.</w:t>
      </w:r>
    </w:p>
    <w:p w14:paraId="3E73A7C0" w14:textId="77777777" w:rsidR="00AA1359" w:rsidRDefault="00AA1359" w:rsidP="00B20B15">
      <w:pPr>
        <w:pStyle w:val="Body"/>
        <w:rPr>
          <w:rFonts w:ascii="Arial" w:eastAsia="Arial" w:hAnsi="Arial" w:cs="Arial"/>
          <w:bCs/>
        </w:rPr>
      </w:pPr>
      <w:r>
        <w:rPr>
          <w:rFonts w:ascii="Arial" w:eastAsia="Arial" w:hAnsi="Arial" w:cs="Arial"/>
          <w:bCs/>
        </w:rPr>
        <w:t>I hverdagen inddrager vi lokalmiljøet på forskellig vis. Vi samarbejder med KVARK centeret i forhold til science. Vi tager på tur rundt i området vi ligger i – ser hvor vi bor og hvordan andre bor.</w:t>
      </w:r>
    </w:p>
    <w:p w14:paraId="75F74A23" w14:textId="77777777" w:rsidR="0088327C" w:rsidRDefault="00AA1359" w:rsidP="0088327C">
      <w:pPr>
        <w:pStyle w:val="Body"/>
        <w:rPr>
          <w:rFonts w:ascii="Arial" w:eastAsia="Arial" w:hAnsi="Arial" w:cs="Arial"/>
          <w:bCs/>
        </w:rPr>
      </w:pPr>
      <w:r>
        <w:rPr>
          <w:rFonts w:ascii="Arial" w:eastAsia="Arial" w:hAnsi="Arial" w:cs="Arial"/>
          <w:bCs/>
        </w:rPr>
        <w:t xml:space="preserve">Vi benytter biblioteker og andre kulturinstitutioner bl.a. cirkusmuseet. </w:t>
      </w:r>
    </w:p>
    <w:p w14:paraId="2AE4154E" w14:textId="77777777" w:rsidR="008B1716" w:rsidRDefault="00F42D49" w:rsidP="00B20B15">
      <w:pPr>
        <w:pStyle w:val="Body"/>
        <w:rPr>
          <w:rFonts w:ascii="Arial" w:eastAsia="Arial" w:hAnsi="Arial" w:cs="Arial"/>
          <w:b/>
          <w:bCs/>
        </w:rPr>
      </w:pPr>
      <w:r>
        <w:rPr>
          <w:rFonts w:ascii="Arial" w:eastAsia="Arial" w:hAnsi="Arial" w:cs="Arial"/>
          <w:bCs/>
        </w:rPr>
        <w:t xml:space="preserve">                                                                                                                                         </w:t>
      </w:r>
      <w:r w:rsidR="004307F4">
        <w:rPr>
          <w:rFonts w:ascii="Arial" w:eastAsia="Arial" w:hAnsi="Arial" w:cs="Arial"/>
          <w:b/>
          <w:bCs/>
        </w:rPr>
        <w:t>9</w:t>
      </w:r>
      <w:r w:rsidR="008B1716">
        <w:rPr>
          <w:rFonts w:ascii="Arial" w:eastAsia="Arial" w:hAnsi="Arial" w:cs="Arial"/>
          <w:b/>
          <w:bCs/>
        </w:rPr>
        <w:t>.Børnemiljø</w:t>
      </w:r>
    </w:p>
    <w:p w14:paraId="0B121D18" w14:textId="77777777" w:rsidR="009A63F9" w:rsidRDefault="009A63F9" w:rsidP="00B20B15">
      <w:pPr>
        <w:pStyle w:val="Body"/>
        <w:rPr>
          <w:rFonts w:ascii="Arial" w:eastAsia="Arial" w:hAnsi="Arial" w:cs="Arial"/>
          <w:bCs/>
        </w:rPr>
      </w:pPr>
      <w:r>
        <w:rPr>
          <w:rFonts w:ascii="Arial" w:eastAsia="Arial" w:hAnsi="Arial" w:cs="Arial"/>
          <w:bCs/>
        </w:rPr>
        <w:t>I børnehuset Ærtebjerg er der stor fokus på børnemiljøet, hvilket bl.a. har medført en større organisationsændring i den pædagogiske praksis</w:t>
      </w:r>
      <w:r w:rsidR="005E7647">
        <w:rPr>
          <w:rFonts w:ascii="Arial" w:eastAsia="Arial" w:hAnsi="Arial" w:cs="Arial"/>
          <w:bCs/>
        </w:rPr>
        <w:t xml:space="preserve"> tilbage i 2013.</w:t>
      </w:r>
    </w:p>
    <w:p w14:paraId="50F2C755" w14:textId="77777777" w:rsidR="001C2558" w:rsidRDefault="001C2558" w:rsidP="00B20B15">
      <w:pPr>
        <w:pStyle w:val="Body"/>
        <w:rPr>
          <w:rFonts w:ascii="Arial" w:eastAsia="Arial" w:hAnsi="Arial" w:cs="Arial"/>
          <w:bCs/>
        </w:rPr>
      </w:pPr>
      <w:r>
        <w:rPr>
          <w:rFonts w:ascii="Arial" w:eastAsia="Arial" w:hAnsi="Arial" w:cs="Arial"/>
          <w:bCs/>
        </w:rPr>
        <w:t>Efterfølgende besluttede vi, at der skulle ske en ændring i forhold til børnemiljøet – vi ønskede at skabe et bedre børnemiljø med mulighed for fordybelse</w:t>
      </w:r>
      <w:r w:rsidR="00B75A13">
        <w:rPr>
          <w:rFonts w:ascii="Arial" w:eastAsia="Arial" w:hAnsi="Arial" w:cs="Arial"/>
          <w:bCs/>
        </w:rPr>
        <w:t>, leg</w:t>
      </w:r>
      <w:r>
        <w:rPr>
          <w:rFonts w:ascii="Arial" w:eastAsia="Arial" w:hAnsi="Arial" w:cs="Arial"/>
          <w:bCs/>
        </w:rPr>
        <w:t xml:space="preserve"> og læring. Vi blev optaget af følgende:</w:t>
      </w:r>
    </w:p>
    <w:p w14:paraId="0CD5E8C4" w14:textId="77777777" w:rsidR="001C2558" w:rsidRDefault="001C2558" w:rsidP="00B20B15">
      <w:pPr>
        <w:pStyle w:val="Body"/>
        <w:rPr>
          <w:rFonts w:ascii="Arial" w:eastAsia="Arial" w:hAnsi="Arial" w:cs="Arial"/>
          <w:bCs/>
        </w:rPr>
      </w:pPr>
      <w:r>
        <w:rPr>
          <w:rFonts w:ascii="Arial" w:eastAsia="Arial" w:hAnsi="Arial" w:cs="Arial"/>
          <w:bCs/>
        </w:rPr>
        <w:t>Rummets betydning for leg og læring</w:t>
      </w:r>
    </w:p>
    <w:p w14:paraId="054F555D" w14:textId="77777777" w:rsidR="00B75A13" w:rsidRDefault="00B75A13" w:rsidP="00B20B15">
      <w:pPr>
        <w:pStyle w:val="Body"/>
        <w:rPr>
          <w:rFonts w:ascii="Arial" w:eastAsia="Arial" w:hAnsi="Arial" w:cs="Arial"/>
          <w:bCs/>
        </w:rPr>
      </w:pPr>
      <w:r>
        <w:rPr>
          <w:rFonts w:ascii="Arial" w:eastAsia="Arial" w:hAnsi="Arial" w:cs="Arial"/>
          <w:bCs/>
        </w:rPr>
        <w:t>Igennem opsøgning af viden og flere processer nåede vi frem til, at et godt børnemiljø kunne skabes ved at ændre på den måde institutionen var organiseret på og det pædagogiske miljø omkring børnene.</w:t>
      </w:r>
    </w:p>
    <w:p w14:paraId="4F8A8010" w14:textId="77777777" w:rsidR="00B75A13" w:rsidRDefault="00B75A13" w:rsidP="00B20B15">
      <w:pPr>
        <w:pStyle w:val="Body"/>
        <w:rPr>
          <w:rFonts w:ascii="Arial" w:eastAsia="Arial" w:hAnsi="Arial" w:cs="Arial"/>
          <w:bCs/>
        </w:rPr>
      </w:pPr>
      <w:r>
        <w:rPr>
          <w:rFonts w:ascii="Arial" w:eastAsia="Arial" w:hAnsi="Arial" w:cs="Arial"/>
          <w:bCs/>
        </w:rPr>
        <w:t>Vi</w:t>
      </w:r>
      <w:r w:rsidR="005E7647">
        <w:rPr>
          <w:rFonts w:ascii="Arial" w:eastAsia="Arial" w:hAnsi="Arial" w:cs="Arial"/>
          <w:bCs/>
        </w:rPr>
        <w:t xml:space="preserve"> er </w:t>
      </w:r>
      <w:r>
        <w:rPr>
          <w:rFonts w:ascii="Arial" w:eastAsia="Arial" w:hAnsi="Arial" w:cs="Arial"/>
          <w:bCs/>
        </w:rPr>
        <w:t>en funktionsopdel institution, hvor rummet definerer aktiviteten og der skabes ro til leg, læring og fordybelse</w:t>
      </w:r>
      <w:r w:rsidR="005E7647">
        <w:rPr>
          <w:rFonts w:ascii="Arial" w:eastAsia="Arial" w:hAnsi="Arial" w:cs="Arial"/>
          <w:bCs/>
        </w:rPr>
        <w:t xml:space="preserve"> ligesom der kan skabes forskellige læringsmiljøer i rummet.</w:t>
      </w:r>
    </w:p>
    <w:sdt>
      <w:sdtPr>
        <w:rPr>
          <w:rFonts w:ascii="Arial" w:hAnsi="Arial" w:cs="Arial"/>
        </w:rPr>
        <w:alias w:val="Læreplan - børnemiljø"/>
        <w:tag w:val="Læreplan - børnemiljø"/>
        <w:id w:val="-1712418216"/>
        <w:placeholder>
          <w:docPart w:val="4B86344545032B4489AA06DC49CC4414"/>
        </w:placeholder>
        <w15:appearance w15:val="hidden"/>
        <w:text w:multiLine="1"/>
      </w:sdtPr>
      <w:sdtContent>
        <w:p w14:paraId="0F5FD742" w14:textId="77777777" w:rsidR="00B75A13" w:rsidRPr="00F42D49" w:rsidRDefault="00E509F0" w:rsidP="00F42D49">
          <w:pPr>
            <w:rPr>
              <w:rFonts w:ascii="Arial" w:hAnsi="Arial" w:cs="Arial"/>
            </w:rPr>
          </w:pPr>
          <w:r w:rsidRPr="00E509F0">
            <w:rPr>
              <w:rFonts w:ascii="Arial" w:hAnsi="Arial" w:cs="Arial"/>
            </w:rPr>
            <w:br/>
            <w:t>Vi arbejder overordnet med rummets betydning for le</w:t>
          </w:r>
          <w:r w:rsidR="00F90032">
            <w:rPr>
              <w:rFonts w:ascii="Arial" w:hAnsi="Arial" w:cs="Arial"/>
            </w:rPr>
            <w:t>g/</w:t>
          </w:r>
          <w:r w:rsidRPr="00E509F0">
            <w:rPr>
              <w:rFonts w:ascii="Arial" w:hAnsi="Arial" w:cs="Arial"/>
            </w:rPr>
            <w:t xml:space="preserve"> læring</w:t>
          </w:r>
          <w:r w:rsidR="00F90032">
            <w:rPr>
              <w:rFonts w:ascii="Arial" w:hAnsi="Arial" w:cs="Arial"/>
            </w:rPr>
            <w:t xml:space="preserve"> og udvikling,</w:t>
          </w:r>
          <w:r w:rsidRPr="00E509F0">
            <w:rPr>
              <w:rFonts w:ascii="Arial" w:hAnsi="Arial" w:cs="Arial"/>
            </w:rPr>
            <w:t xml:space="preserve"> hvor børn</w:t>
          </w:r>
          <w:r w:rsidR="005E7647">
            <w:rPr>
              <w:rFonts w:ascii="Arial" w:hAnsi="Arial" w:cs="Arial"/>
            </w:rPr>
            <w:t>e</w:t>
          </w:r>
          <w:r w:rsidRPr="00E509F0">
            <w:rPr>
              <w:rFonts w:ascii="Arial" w:hAnsi="Arial" w:cs="Arial"/>
            </w:rPr>
            <w:t xml:space="preserve">miljøet i høj grad er omdrejningspunkt. </w:t>
          </w:r>
          <w:r w:rsidRPr="00E509F0">
            <w:rPr>
              <w:rFonts w:ascii="Arial" w:hAnsi="Arial" w:cs="Arial"/>
            </w:rPr>
            <w:br/>
            <w:t>Vi er i gang med en større proces i forhold til børnemiljøet. Vi har siden december 2018 samarbejdet med forsker Charlotte Ringsmose og arkitekt Susanne Staffeldt.</w:t>
          </w:r>
          <w:r w:rsidRPr="00E509F0">
            <w:rPr>
              <w:rFonts w:ascii="Arial" w:hAnsi="Arial" w:cs="Arial"/>
            </w:rPr>
            <w:br/>
            <w:t xml:space="preserve">Formålet med forløbet er, at skabe og beskrive læringsmiljøer af høj kvalitet - at skabe rum der på bedst mulig måde skaber leg og læring og understøtter det pædagogiske arbejde i forhold til det kommende arbejde med bl.a. den nye styrkede læreplan </w:t>
          </w:r>
          <w:r w:rsidRPr="00E509F0">
            <w:rPr>
              <w:rFonts w:ascii="Arial" w:hAnsi="Arial" w:cs="Arial"/>
            </w:rPr>
            <w:br/>
          </w:r>
          <w:r w:rsidRPr="00E509F0">
            <w:rPr>
              <w:rFonts w:ascii="Arial" w:hAnsi="Arial" w:cs="Arial"/>
            </w:rPr>
            <w:lastRenderedPageBreak/>
            <w:t>I vores arbejde med inklusion er børnemiljøet også i fokus, da afsættet er at se på den kontekst og miljø barnet befinder sig i bl.a. i forhold til de evt. udfordringer et barn kan have.</w:t>
          </w:r>
        </w:p>
      </w:sdtContent>
    </w:sdt>
    <w:p w14:paraId="6AD1B29A" w14:textId="77777777" w:rsidR="00BD5D29" w:rsidRDefault="00BD5D29" w:rsidP="00B20B15">
      <w:pPr>
        <w:pStyle w:val="Body"/>
        <w:rPr>
          <w:rFonts w:ascii="Arial" w:eastAsia="Arial" w:hAnsi="Arial" w:cs="Arial"/>
          <w:bCs/>
        </w:rPr>
      </w:pPr>
      <w:r>
        <w:rPr>
          <w:rFonts w:ascii="Arial" w:eastAsia="Arial" w:hAnsi="Arial" w:cs="Arial"/>
          <w:bCs/>
        </w:rPr>
        <w:t xml:space="preserve">Set fra et </w:t>
      </w:r>
      <w:r w:rsidR="004B1B0A">
        <w:rPr>
          <w:rFonts w:ascii="Arial" w:eastAsia="Arial" w:hAnsi="Arial" w:cs="Arial"/>
          <w:bCs/>
        </w:rPr>
        <w:t>voksenperspektiv ser vores børnemiljø således ud i dag:</w:t>
      </w:r>
    </w:p>
    <w:p w14:paraId="09BD9D8F" w14:textId="77777777" w:rsidR="004B1B0A" w:rsidRPr="00823ACD" w:rsidRDefault="004B1B0A" w:rsidP="00B20B15">
      <w:pPr>
        <w:pStyle w:val="Body"/>
        <w:rPr>
          <w:rFonts w:ascii="Arial" w:eastAsia="Arial" w:hAnsi="Arial" w:cs="Arial"/>
          <w:b/>
          <w:bCs/>
        </w:rPr>
      </w:pPr>
      <w:r>
        <w:rPr>
          <w:rFonts w:ascii="Arial" w:eastAsia="Arial" w:hAnsi="Arial" w:cs="Arial"/>
          <w:b/>
          <w:bCs/>
        </w:rPr>
        <w:t>Vuggestuen</w:t>
      </w:r>
      <w:r w:rsidR="00823ACD">
        <w:rPr>
          <w:rFonts w:ascii="Arial" w:eastAsia="Arial" w:hAnsi="Arial" w:cs="Arial"/>
          <w:b/>
          <w:bCs/>
        </w:rPr>
        <w:t xml:space="preserve">                                                                                                                                              </w:t>
      </w:r>
      <w:r>
        <w:rPr>
          <w:rFonts w:ascii="Arial" w:eastAsia="Arial" w:hAnsi="Arial" w:cs="Arial"/>
          <w:bCs/>
        </w:rPr>
        <w:t>Hverdagen er struktureret, og børnene er hver formiddag inddelt i små grupper med 1 voksen og 4 børn. Der arbejdes i forskellige værksteder, hvor børnene kan fordybe sig sammen med den voksne omkring en læringssituation</w:t>
      </w:r>
      <w:r w:rsidR="008A4F79">
        <w:rPr>
          <w:rFonts w:ascii="Arial" w:eastAsia="Arial" w:hAnsi="Arial" w:cs="Arial"/>
          <w:bCs/>
        </w:rPr>
        <w:t>. Er man f.eks. i legeværkstedet er det den aktivitet der er fokus på, hvilket rummet afspejler, der foregår ikke andet.</w:t>
      </w:r>
    </w:p>
    <w:p w14:paraId="4A5221BC" w14:textId="77777777" w:rsidR="004307F4" w:rsidRPr="004307F4" w:rsidRDefault="008A4F79" w:rsidP="00B20B15">
      <w:pPr>
        <w:pStyle w:val="Body"/>
        <w:rPr>
          <w:rFonts w:ascii="Arial" w:eastAsia="Arial" w:hAnsi="Arial" w:cs="Arial"/>
          <w:bCs/>
        </w:rPr>
      </w:pPr>
      <w:r>
        <w:rPr>
          <w:rFonts w:ascii="Arial" w:eastAsia="Arial" w:hAnsi="Arial" w:cs="Arial"/>
          <w:b/>
          <w:bCs/>
        </w:rPr>
        <w:t>Børnehaven</w:t>
      </w:r>
      <w:r w:rsidR="00823ACD">
        <w:rPr>
          <w:rFonts w:ascii="Arial" w:eastAsia="Arial" w:hAnsi="Arial" w:cs="Arial"/>
          <w:b/>
          <w:bCs/>
        </w:rPr>
        <w:t xml:space="preserve">                                                                                                                                                     </w:t>
      </w:r>
      <w:r w:rsidR="009208A3">
        <w:rPr>
          <w:rFonts w:ascii="Arial" w:eastAsia="Arial" w:hAnsi="Arial" w:cs="Arial"/>
          <w:bCs/>
        </w:rPr>
        <w:t>Rummene er indrettet i forhold til den aktivitet der skal foregå, og der foregår ikke en masse andre aktiviteter i rummet. Rummene er overskuelige og barnet vælger en bestemt aktivitet til, når de</w:t>
      </w:r>
      <w:r w:rsidR="002545E7">
        <w:rPr>
          <w:rFonts w:ascii="Arial" w:eastAsia="Arial" w:hAnsi="Arial" w:cs="Arial"/>
          <w:bCs/>
        </w:rPr>
        <w:t>t</w:t>
      </w:r>
      <w:r w:rsidR="009208A3">
        <w:rPr>
          <w:rFonts w:ascii="Arial" w:eastAsia="Arial" w:hAnsi="Arial" w:cs="Arial"/>
          <w:bCs/>
        </w:rPr>
        <w:t xml:space="preserve"> vælger at være i et rum. Går barnet i kreativ er det kreative aktiviteter, går barnet i biblioteket så er det for at læse en bog. </w:t>
      </w:r>
    </w:p>
    <w:p w14:paraId="4BE4F845" w14:textId="77777777" w:rsidR="002522DA" w:rsidRDefault="002522DA" w:rsidP="002522DA">
      <w:pPr>
        <w:rPr>
          <w:rFonts w:ascii="Arial" w:hAnsi="Arial" w:cs="Arial"/>
          <w:b/>
        </w:rPr>
      </w:pPr>
      <w:r>
        <w:rPr>
          <w:rFonts w:ascii="Arial" w:hAnsi="Arial" w:cs="Arial"/>
          <w:b/>
        </w:rPr>
        <w:t>1</w:t>
      </w:r>
      <w:r w:rsidR="004307F4">
        <w:rPr>
          <w:rFonts w:ascii="Arial" w:hAnsi="Arial" w:cs="Arial"/>
          <w:b/>
        </w:rPr>
        <w:t>0</w:t>
      </w:r>
      <w:r>
        <w:rPr>
          <w:rFonts w:ascii="Arial" w:hAnsi="Arial" w:cs="Arial"/>
          <w:b/>
        </w:rPr>
        <w:t>.</w:t>
      </w:r>
      <w:r w:rsidRPr="002522DA">
        <w:rPr>
          <w:rFonts w:ascii="Arial" w:hAnsi="Arial" w:cs="Arial"/>
          <w:b/>
        </w:rPr>
        <w:t>Evaluering.</w:t>
      </w:r>
    </w:p>
    <w:p w14:paraId="2A155A24" w14:textId="77777777" w:rsidR="006D386D" w:rsidRDefault="00965990" w:rsidP="002522DA">
      <w:pPr>
        <w:rPr>
          <w:rFonts w:ascii="Arial" w:hAnsi="Arial" w:cs="Arial"/>
        </w:rPr>
      </w:pPr>
      <w:r>
        <w:rPr>
          <w:rFonts w:ascii="Arial" w:hAnsi="Arial" w:cs="Arial"/>
        </w:rPr>
        <w:t xml:space="preserve">I børnehuset Ærtebjerg </w:t>
      </w:r>
      <w:r w:rsidR="00327300">
        <w:rPr>
          <w:rFonts w:ascii="Arial" w:hAnsi="Arial" w:cs="Arial"/>
        </w:rPr>
        <w:t>arbejder vi i et refleks</w:t>
      </w:r>
      <w:r>
        <w:rPr>
          <w:rFonts w:ascii="Arial" w:hAnsi="Arial" w:cs="Arial"/>
        </w:rPr>
        <w:t>i</w:t>
      </w:r>
      <w:r w:rsidR="00327300">
        <w:rPr>
          <w:rFonts w:ascii="Arial" w:hAnsi="Arial" w:cs="Arial"/>
        </w:rPr>
        <w:t>vt rum</w:t>
      </w:r>
      <w:r>
        <w:rPr>
          <w:rFonts w:ascii="Arial" w:hAnsi="Arial" w:cs="Arial"/>
        </w:rPr>
        <w:t xml:space="preserve"> hvilket betyder</w:t>
      </w:r>
      <w:r w:rsidR="00327300">
        <w:rPr>
          <w:rFonts w:ascii="Arial" w:hAnsi="Arial" w:cs="Arial"/>
        </w:rPr>
        <w:t>,</w:t>
      </w:r>
      <w:r>
        <w:rPr>
          <w:rFonts w:ascii="Arial" w:hAnsi="Arial" w:cs="Arial"/>
        </w:rPr>
        <w:t xml:space="preserve"> at vi dagligt reflekter over den pædagogiske praksis og den måde vi skaber læringsrum på.</w:t>
      </w:r>
      <w:r w:rsidR="006D386D">
        <w:rPr>
          <w:rFonts w:ascii="Arial" w:hAnsi="Arial" w:cs="Arial"/>
        </w:rPr>
        <w:t xml:space="preserve"> Der stilles krav til, at personalet udvikler en faglig selvkritisk og reflekterende tilgang til tilrettelæggelse af den pædagogisk praksis evaluerin</w:t>
      </w:r>
      <w:r w:rsidR="00035ACA">
        <w:rPr>
          <w:rFonts w:ascii="Arial" w:hAnsi="Arial" w:cs="Arial"/>
        </w:rPr>
        <w:t>g</w:t>
      </w:r>
      <w:r w:rsidR="006D386D">
        <w:rPr>
          <w:rFonts w:ascii="Arial" w:hAnsi="Arial" w:cs="Arial"/>
        </w:rPr>
        <w:t>. Vi</w:t>
      </w:r>
      <w:r>
        <w:rPr>
          <w:rFonts w:ascii="Arial" w:hAnsi="Arial" w:cs="Arial"/>
        </w:rPr>
        <w:t xml:space="preserve"> ændre</w:t>
      </w:r>
      <w:r w:rsidR="002075FD">
        <w:rPr>
          <w:rFonts w:ascii="Arial" w:hAnsi="Arial" w:cs="Arial"/>
        </w:rPr>
        <w:t>r</w:t>
      </w:r>
      <w:r>
        <w:rPr>
          <w:rFonts w:ascii="Arial" w:hAnsi="Arial" w:cs="Arial"/>
        </w:rPr>
        <w:t xml:space="preserve"> tingende løbende, når noget i</w:t>
      </w:r>
      <w:r w:rsidR="007703DA">
        <w:rPr>
          <w:rFonts w:ascii="Arial" w:hAnsi="Arial" w:cs="Arial"/>
        </w:rPr>
        <w:t>kke fungerer eller giver mening</w:t>
      </w:r>
      <w:r w:rsidR="006D386D">
        <w:rPr>
          <w:rFonts w:ascii="Arial" w:hAnsi="Arial" w:cs="Arial"/>
        </w:rPr>
        <w:t>, hvilket betyder at vores evaluering skal være innovativ. Det betyder bl.a. at den viden evalueringer frembringer skal give mening i den aktuelle og lokale kontekst.</w:t>
      </w:r>
    </w:p>
    <w:p w14:paraId="102FE036" w14:textId="77777777" w:rsidR="0088327C" w:rsidRDefault="0088327C" w:rsidP="002522DA">
      <w:pPr>
        <w:rPr>
          <w:rFonts w:ascii="Arial" w:hAnsi="Arial" w:cs="Arial"/>
        </w:rPr>
      </w:pPr>
      <w:r>
        <w:rPr>
          <w:rFonts w:ascii="Arial" w:hAnsi="Arial" w:cs="Arial"/>
        </w:rPr>
        <w:t>På grund af COVID-19 er det svært på nuværende tidspunkt at lave en dybtgående evaluering, men vi har fokus på læringsmiljøet i rutiner og skal i gang med små aktionslærings opgaver få steder, hvor vi kan se at der er små ”huller” i forhold til beskrivelsen af læringsmiljøet i rutiner.</w:t>
      </w:r>
    </w:p>
    <w:p w14:paraId="0AB038A0" w14:textId="700D30E2" w:rsidR="00D95A70" w:rsidRPr="00D95A70" w:rsidRDefault="00D95A70" w:rsidP="00D95A70">
      <w:pPr>
        <w:spacing w:line="240" w:lineRule="auto"/>
        <w:rPr>
          <w:rFonts w:ascii="ivystyle-sans" w:eastAsia="Times New Roman" w:hAnsi="ivystyle-sans" w:cs="Times New Roman"/>
          <w:b/>
          <w:bCs/>
          <w:color w:val="4E48F9"/>
          <w:spacing w:val="5"/>
          <w:sz w:val="23"/>
          <w:szCs w:val="23"/>
        </w:rPr>
      </w:pPr>
      <w:r w:rsidRPr="00D95A70">
        <w:rPr>
          <w:rFonts w:ascii="ivystyle-sans" w:eastAsia="Times New Roman" w:hAnsi="ivystyle-sans" w:cs="Times New Roman"/>
          <w:b/>
          <w:bCs/>
          <w:color w:val="4E48F9"/>
          <w:spacing w:val="5"/>
          <w:sz w:val="23"/>
          <w:szCs w:val="23"/>
        </w:rPr>
        <w:t>.</w:t>
      </w:r>
    </w:p>
    <w:p w14:paraId="25790AEC" w14:textId="77777777" w:rsidR="00D95A70" w:rsidRPr="00D95A70" w:rsidRDefault="00D95A70" w:rsidP="00D95A70">
      <w:pPr>
        <w:spacing w:after="0" w:line="240" w:lineRule="auto"/>
        <w:rPr>
          <w:rFonts w:ascii="Times New Roman" w:eastAsia="Times New Roman" w:hAnsi="Times New Roman" w:cs="Times New Roman"/>
          <w:sz w:val="24"/>
          <w:szCs w:val="24"/>
        </w:rPr>
      </w:pPr>
    </w:p>
    <w:p w14:paraId="28AADCEB" w14:textId="1EDE1F3B" w:rsidR="00D95A70" w:rsidRDefault="000E29CD" w:rsidP="002522DA">
      <w:pPr>
        <w:rPr>
          <w:rFonts w:ascii="Arial" w:hAnsi="Arial" w:cs="Arial"/>
          <w:b/>
          <w:bCs/>
        </w:rPr>
      </w:pPr>
      <w:r>
        <w:rPr>
          <w:rFonts w:ascii="Arial" w:hAnsi="Arial" w:cs="Arial"/>
          <w:b/>
          <w:bCs/>
        </w:rPr>
        <w:t>Evaluering via KIDS.</w:t>
      </w:r>
    </w:p>
    <w:p w14:paraId="5084E1C0" w14:textId="7610C28B" w:rsidR="00D95A70" w:rsidRPr="00D95A70" w:rsidRDefault="00D95A70" w:rsidP="002522DA">
      <w:pPr>
        <w:rPr>
          <w:rFonts w:ascii="Arial" w:hAnsi="Arial" w:cs="Arial"/>
          <w:color w:val="000000" w:themeColor="text1"/>
        </w:rPr>
      </w:pPr>
      <w:r w:rsidRPr="00D95A70">
        <w:rPr>
          <w:rFonts w:ascii="Arial" w:eastAsia="Times New Roman" w:hAnsi="Arial" w:cs="Arial"/>
          <w:color w:val="000000" w:themeColor="text1"/>
          <w:spacing w:val="5"/>
        </w:rPr>
        <w:t>KIDS er et anerkendt, forskningsbaseret og danskudviklet redskab til evaluering og udvikling af den pædagogiske kvalitet i daginstitutioner</w:t>
      </w:r>
    </w:p>
    <w:p w14:paraId="4559B79D" w14:textId="0B84BC69" w:rsidR="00D95A70" w:rsidRDefault="00D95A70" w:rsidP="00D95A70">
      <w:pPr>
        <w:pStyle w:val="NormalWeb"/>
        <w:spacing w:before="0" w:beforeAutospacing="0" w:after="300" w:afterAutospacing="0" w:line="420" w:lineRule="atLeast"/>
        <w:rPr>
          <w:rFonts w:ascii="Arial" w:hAnsi="Arial" w:cs="Arial"/>
          <w:color w:val="000000" w:themeColor="text1"/>
          <w:spacing w:val="5"/>
          <w:sz w:val="22"/>
          <w:szCs w:val="22"/>
        </w:rPr>
      </w:pPr>
      <w:r w:rsidRPr="00D95A70">
        <w:rPr>
          <w:rFonts w:ascii="Arial" w:hAnsi="Arial" w:cs="Arial"/>
          <w:color w:val="000000" w:themeColor="text1"/>
          <w:spacing w:val="5"/>
          <w:sz w:val="22"/>
          <w:szCs w:val="22"/>
        </w:rPr>
        <w:t>KIDS bygger på observation af de faktiske forhold i daginstitutionen og fokuserer på tre overordnede udviklingsområder </w:t>
      </w:r>
      <w:r w:rsidRPr="00D95A70">
        <w:rPr>
          <w:rFonts w:ascii="Arial" w:hAnsi="Arial" w:cs="Arial"/>
          <w:b/>
          <w:bCs/>
          <w:color w:val="000000" w:themeColor="text1"/>
          <w:spacing w:val="5"/>
          <w:sz w:val="22"/>
          <w:szCs w:val="22"/>
        </w:rPr>
        <w:t>–</w:t>
      </w:r>
      <w:r w:rsidRPr="00D95A70">
        <w:rPr>
          <w:rFonts w:ascii="Arial" w:hAnsi="Arial" w:cs="Arial"/>
          <w:color w:val="000000" w:themeColor="text1"/>
          <w:spacing w:val="5"/>
          <w:sz w:val="22"/>
          <w:szCs w:val="22"/>
        </w:rPr>
        <w:t> de fysiske omgivelser, relationer samt leg og aktivitet – og på seks specifikke områder: Socioemotionel udvikling, Demokrati og deltagelse, Selvet og kroppen, Opmærksomhed, Kommunikation og sprog samt Erfaringsdannelse, kreativ og kritisk tænkning.</w:t>
      </w:r>
    </w:p>
    <w:p w14:paraId="56B5D73D" w14:textId="11BAEBD4" w:rsidR="00D95A70" w:rsidRDefault="00D95A70" w:rsidP="00D95A70">
      <w:pPr>
        <w:pStyle w:val="NormalWeb"/>
        <w:spacing w:before="0" w:beforeAutospacing="0" w:after="300" w:afterAutospacing="0" w:line="420" w:lineRule="atLeast"/>
        <w:rPr>
          <w:rFonts w:ascii="Arial" w:hAnsi="Arial" w:cs="Arial"/>
          <w:color w:val="000000" w:themeColor="text1"/>
          <w:spacing w:val="5"/>
          <w:sz w:val="22"/>
          <w:szCs w:val="22"/>
        </w:rPr>
      </w:pPr>
      <w:r>
        <w:rPr>
          <w:rFonts w:ascii="Arial" w:hAnsi="Arial" w:cs="Arial"/>
          <w:color w:val="000000" w:themeColor="text1"/>
          <w:spacing w:val="5"/>
          <w:sz w:val="22"/>
          <w:szCs w:val="22"/>
        </w:rPr>
        <w:t>Vi har evalueret på første del af KIDS som omhandler det fysiske miljø.</w:t>
      </w:r>
    </w:p>
    <w:p w14:paraId="18490E97" w14:textId="45C17126" w:rsidR="00D95A70" w:rsidRDefault="00D95A70" w:rsidP="00D95A70">
      <w:pPr>
        <w:pStyle w:val="NormalWeb"/>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lastRenderedPageBreak/>
        <w:t>Der er på baggrund af et spørgeskema sat fokus på de fysiske omgivelser – dvs. indretning både ude og inde.</w:t>
      </w:r>
    </w:p>
    <w:p w14:paraId="17A46EAA" w14:textId="6009D789" w:rsidR="00D95A70" w:rsidRDefault="00D95A70" w:rsidP="00D95A70">
      <w:pPr>
        <w:pStyle w:val="NormalWeb"/>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To pædagoger fra vuggestuen har set på børnehaven og to pædagoger fra børnehaven har set på vuggestuen.</w:t>
      </w:r>
    </w:p>
    <w:p w14:paraId="71A191E4" w14:textId="1006E459" w:rsidR="00812916" w:rsidRDefault="00812916" w:rsidP="00D95A70">
      <w:pPr>
        <w:pStyle w:val="NormalWeb"/>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Evaluering Børnehaven:</w:t>
      </w:r>
    </w:p>
    <w:p w14:paraId="3BA61BC8" w14:textId="00B12CA9" w:rsidR="00812916" w:rsidRDefault="00812916" w:rsidP="00D95A70">
      <w:pPr>
        <w:pStyle w:val="NormalWeb"/>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Her vurderes der, at der er høj kvalitet i det fysiske miljø bl.a. pga. tydelighed i de forskellige funktionsrum ligesom der er mange afgrænsede legeområder</w:t>
      </w:r>
    </w:p>
    <w:p w14:paraId="7F2D9DB2" w14:textId="21B4259C" w:rsidR="00D95A70" w:rsidRDefault="00D95A70" w:rsidP="00D95A70">
      <w:pPr>
        <w:pStyle w:val="NormalWeb"/>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Evaluering vuggestue:</w:t>
      </w:r>
    </w:p>
    <w:p w14:paraId="2E67D308" w14:textId="5E56A02F" w:rsidR="00812916" w:rsidRDefault="00812916" w:rsidP="00D95A70">
      <w:pPr>
        <w:pStyle w:val="NormalWeb"/>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Her vurderes, at kvaliteten er tilstrækkelig, men der er plads til forbedringer. Der skal fremadrettet arbejdes med følgende fokusområder:</w:t>
      </w:r>
    </w:p>
    <w:p w14:paraId="5F3B25F2" w14:textId="4C7CA247" w:rsidR="00BD5D9F" w:rsidRDefault="00BD5D9F" w:rsidP="00BD5D9F">
      <w:pPr>
        <w:pStyle w:val="NormalWeb"/>
        <w:numPr>
          <w:ilvl w:val="0"/>
          <w:numId w:val="50"/>
        </w:numPr>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Rum i rummet</w:t>
      </w:r>
    </w:p>
    <w:p w14:paraId="5D3DE434" w14:textId="25291D6C" w:rsidR="00BD5D9F" w:rsidRDefault="00BD5D9F" w:rsidP="00BD5D9F">
      <w:pPr>
        <w:pStyle w:val="NormalWeb"/>
        <w:numPr>
          <w:ilvl w:val="0"/>
          <w:numId w:val="50"/>
        </w:numPr>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Tydelige afgrænsninger i rummene (legemiljøer)</w:t>
      </w:r>
    </w:p>
    <w:p w14:paraId="1E197690" w14:textId="263C230F" w:rsidR="00BD5D9F" w:rsidRDefault="00BD5D9F" w:rsidP="00BD5D9F">
      <w:pPr>
        <w:pStyle w:val="NormalWeb"/>
        <w:numPr>
          <w:ilvl w:val="0"/>
          <w:numId w:val="50"/>
        </w:numPr>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Fjernelse af ubetydeligt legetøj</w:t>
      </w:r>
    </w:p>
    <w:p w14:paraId="31702590" w14:textId="132392E5" w:rsidR="00BD5D9F" w:rsidRDefault="00BD5D9F" w:rsidP="00BD5D9F">
      <w:pPr>
        <w:pStyle w:val="NormalWeb"/>
        <w:numPr>
          <w:ilvl w:val="0"/>
          <w:numId w:val="50"/>
        </w:numPr>
        <w:spacing w:before="0" w:beforeAutospacing="0" w:after="30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Indretning af motorisk område.</w:t>
      </w:r>
    </w:p>
    <w:p w14:paraId="4DE09A19" w14:textId="77777777" w:rsidR="00812916" w:rsidRDefault="00812916" w:rsidP="00D95A70">
      <w:pPr>
        <w:pStyle w:val="NormalWeb"/>
        <w:spacing w:before="0" w:beforeAutospacing="0" w:after="300" w:afterAutospacing="0"/>
        <w:rPr>
          <w:rFonts w:ascii="Arial" w:hAnsi="Arial" w:cs="Arial"/>
          <w:color w:val="000000" w:themeColor="text1"/>
          <w:spacing w:val="5"/>
          <w:sz w:val="22"/>
          <w:szCs w:val="22"/>
        </w:rPr>
      </w:pPr>
    </w:p>
    <w:p w14:paraId="368A1064" w14:textId="77777777" w:rsidR="00D95A70" w:rsidRPr="00D95A70" w:rsidRDefault="00D95A70" w:rsidP="00D95A70">
      <w:pPr>
        <w:pStyle w:val="NormalWeb"/>
        <w:spacing w:before="0" w:beforeAutospacing="0" w:after="300" w:afterAutospacing="0"/>
        <w:rPr>
          <w:rFonts w:ascii="Arial" w:hAnsi="Arial" w:cs="Arial"/>
          <w:color w:val="000000" w:themeColor="text1"/>
          <w:spacing w:val="5"/>
          <w:sz w:val="22"/>
          <w:szCs w:val="22"/>
        </w:rPr>
      </w:pPr>
    </w:p>
    <w:p w14:paraId="1E8BCA22" w14:textId="77777777" w:rsidR="00D95A70" w:rsidRPr="00D95A70" w:rsidRDefault="00D95A70" w:rsidP="00D95A70">
      <w:pPr>
        <w:spacing w:after="0" w:line="240" w:lineRule="auto"/>
        <w:rPr>
          <w:rFonts w:ascii="Times New Roman" w:eastAsia="Times New Roman" w:hAnsi="Times New Roman" w:cs="Times New Roman"/>
          <w:sz w:val="24"/>
          <w:szCs w:val="24"/>
        </w:rPr>
      </w:pPr>
    </w:p>
    <w:p w14:paraId="04B22027" w14:textId="73D64859" w:rsidR="000E29CD" w:rsidRDefault="000E29CD" w:rsidP="002522DA">
      <w:pPr>
        <w:rPr>
          <w:rFonts w:ascii="Arial" w:hAnsi="Arial" w:cs="Arial"/>
        </w:rPr>
      </w:pPr>
    </w:p>
    <w:p w14:paraId="7598D077" w14:textId="77777777" w:rsidR="00D95A70" w:rsidRDefault="00D95A70" w:rsidP="002522DA">
      <w:pPr>
        <w:rPr>
          <w:rFonts w:ascii="Arial" w:hAnsi="Arial" w:cs="Arial"/>
        </w:rPr>
      </w:pPr>
    </w:p>
    <w:p w14:paraId="344EBA21" w14:textId="77777777" w:rsidR="000E29CD" w:rsidRDefault="000E29CD" w:rsidP="002522DA">
      <w:pPr>
        <w:rPr>
          <w:rFonts w:ascii="Arial" w:hAnsi="Arial" w:cs="Arial"/>
        </w:rPr>
      </w:pPr>
    </w:p>
    <w:p w14:paraId="750D706F" w14:textId="77777777" w:rsidR="000E29CD" w:rsidRPr="000E29CD" w:rsidRDefault="000E29CD" w:rsidP="002522DA">
      <w:pPr>
        <w:rPr>
          <w:rFonts w:ascii="Arial" w:hAnsi="Arial" w:cs="Arial"/>
        </w:rPr>
      </w:pPr>
    </w:p>
    <w:p w14:paraId="17B935E3" w14:textId="77777777" w:rsidR="002930B2" w:rsidRDefault="002930B2" w:rsidP="002522DA">
      <w:pPr>
        <w:rPr>
          <w:rFonts w:ascii="Arial" w:hAnsi="Arial" w:cs="Arial"/>
        </w:rPr>
      </w:pPr>
    </w:p>
    <w:p w14:paraId="3754F6C5" w14:textId="77777777" w:rsidR="00221CE3" w:rsidRDefault="00221CE3" w:rsidP="00221CE3">
      <w:pPr>
        <w:rPr>
          <w:rFonts w:ascii="Arial" w:hAnsi="Arial"/>
          <w:b/>
          <w:sz w:val="16"/>
          <w:szCs w:val="16"/>
          <w:lang w:eastAsia="en-US"/>
        </w:rPr>
      </w:pPr>
    </w:p>
    <w:p w14:paraId="518BAAF9" w14:textId="77777777" w:rsidR="00B751DB" w:rsidRPr="00327300" w:rsidRDefault="00221CE3" w:rsidP="00221CE3">
      <w:pPr>
        <w:jc w:val="center"/>
        <w:rPr>
          <w:rFonts w:ascii="Arial" w:hAnsi="Arial" w:cs="Arial"/>
        </w:rPr>
      </w:pPr>
      <w:r>
        <w:rPr>
          <w:b/>
          <w:sz w:val="16"/>
          <w:szCs w:val="16"/>
        </w:rPr>
        <w:br/>
      </w:r>
      <w:r>
        <w:rPr>
          <w:b/>
          <w:sz w:val="16"/>
          <w:szCs w:val="16"/>
        </w:rPr>
        <w:br/>
      </w:r>
    </w:p>
    <w:p w14:paraId="762AF044" w14:textId="77777777" w:rsidR="002522DA" w:rsidRPr="002522DA" w:rsidRDefault="002522DA" w:rsidP="002522DA">
      <w:pPr>
        <w:rPr>
          <w:rFonts w:ascii="Arial" w:hAnsi="Arial" w:cs="Arial"/>
          <w:b/>
        </w:rPr>
      </w:pPr>
    </w:p>
    <w:p w14:paraId="68504A6D" w14:textId="77777777" w:rsidR="002522DA" w:rsidRPr="002522DA" w:rsidRDefault="002522DA" w:rsidP="002522DA">
      <w:pPr>
        <w:rPr>
          <w:rFonts w:ascii="Arial" w:hAnsi="Arial" w:cs="Arial"/>
          <w:b/>
        </w:rPr>
      </w:pPr>
    </w:p>
    <w:p w14:paraId="6B441CD3" w14:textId="77777777" w:rsidR="00BA5298" w:rsidRDefault="00BA5298">
      <w:pPr>
        <w:rPr>
          <w:rFonts w:ascii="Arial" w:hAnsi="Arial" w:cs="Arial"/>
        </w:rPr>
      </w:pPr>
    </w:p>
    <w:p w14:paraId="2F12B3B4" w14:textId="77777777" w:rsidR="00BA5298" w:rsidRPr="00C51F70" w:rsidRDefault="00BA5298">
      <w:pPr>
        <w:rPr>
          <w:rFonts w:ascii="Arial" w:hAnsi="Arial" w:cs="Arial"/>
        </w:rPr>
      </w:pPr>
    </w:p>
    <w:p w14:paraId="7B84CD57" w14:textId="77777777" w:rsidR="00B80768" w:rsidRPr="002545E7" w:rsidRDefault="00B80768">
      <w:pPr>
        <w:rPr>
          <w:rFonts w:ascii="Arial" w:hAnsi="Arial" w:cs="Arial"/>
        </w:rPr>
      </w:pPr>
      <w:r>
        <w:rPr>
          <w:rFonts w:ascii="Arial" w:hAnsi="Arial" w:cs="Arial"/>
        </w:rPr>
        <w:t xml:space="preserve"> </w:t>
      </w:r>
    </w:p>
    <w:p w14:paraId="30C6715A" w14:textId="77777777" w:rsidR="00392475" w:rsidRDefault="00823ACD">
      <w:pPr>
        <w:rPr>
          <w:rFonts w:ascii="Arial" w:hAnsi="Arial" w:cs="Arial"/>
        </w:rPr>
      </w:pPr>
      <w:r>
        <w:rPr>
          <w:rFonts w:ascii="Arial" w:hAnsi="Arial" w:cs="Arial"/>
          <w:b/>
        </w:rPr>
        <w:t xml:space="preserve">                                        </w:t>
      </w:r>
      <w:r w:rsidR="0004092F">
        <w:rPr>
          <w:rFonts w:ascii="Arial" w:hAnsi="Arial" w:cs="Arial"/>
          <w:b/>
        </w:rPr>
        <w:t xml:space="preserve">                                                                                                                                   </w:t>
      </w:r>
      <w:r w:rsidR="0004092F">
        <w:rPr>
          <w:rFonts w:ascii="Arial" w:hAnsi="Arial" w:cs="Arial"/>
        </w:rPr>
        <w:t xml:space="preserve"> </w:t>
      </w:r>
    </w:p>
    <w:p w14:paraId="47F74F27" w14:textId="77777777" w:rsidR="006271A2" w:rsidRPr="00823ACD" w:rsidRDefault="006271A2" w:rsidP="00823ACD">
      <w:pPr>
        <w:rPr>
          <w:rFonts w:ascii="Arial" w:hAnsi="Arial" w:cs="Arial"/>
        </w:rPr>
      </w:pPr>
    </w:p>
    <w:p w14:paraId="75A4739D" w14:textId="77777777" w:rsidR="006271A2" w:rsidRDefault="006271A2">
      <w:pPr>
        <w:rPr>
          <w:rFonts w:ascii="Arial" w:hAnsi="Arial" w:cs="Arial"/>
        </w:rPr>
      </w:pPr>
    </w:p>
    <w:p w14:paraId="40F4562E" w14:textId="77777777" w:rsidR="006C5A11" w:rsidRPr="0004092F" w:rsidRDefault="006C5A11" w:rsidP="006C5A11">
      <w:pPr>
        <w:jc w:val="center"/>
        <w:rPr>
          <w:rFonts w:ascii="Arial" w:hAnsi="Arial" w:cs="Arial"/>
        </w:rPr>
      </w:pPr>
    </w:p>
    <w:sectPr w:rsidR="006C5A11" w:rsidRPr="0004092F" w:rsidSect="00A962FE">
      <w:headerReference w:type="default" r:id="rId16"/>
      <w:footerReference w:type="default" r:id="rId17"/>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28F1" w14:textId="77777777" w:rsidR="00AF2FBA" w:rsidRDefault="00AF2FBA" w:rsidP="005E1AC9">
      <w:pPr>
        <w:spacing w:after="0" w:line="240" w:lineRule="auto"/>
      </w:pPr>
      <w:r>
        <w:separator/>
      </w:r>
    </w:p>
  </w:endnote>
  <w:endnote w:type="continuationSeparator" w:id="0">
    <w:p w14:paraId="002395EC" w14:textId="77777777" w:rsidR="00AF2FBA" w:rsidRDefault="00AF2FBA" w:rsidP="005E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ivystyle-sans">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9586"/>
      <w:docPartObj>
        <w:docPartGallery w:val="Page Numbers (Bottom of Page)"/>
        <w:docPartUnique/>
      </w:docPartObj>
    </w:sdtPr>
    <w:sdtContent>
      <w:p w14:paraId="682BE787" w14:textId="77777777" w:rsidR="005064F9" w:rsidRDefault="005064F9">
        <w:pPr>
          <w:pStyle w:val="Sidefod"/>
          <w:jc w:val="right"/>
        </w:pPr>
        <w:r>
          <w:fldChar w:fldCharType="begin"/>
        </w:r>
        <w:r>
          <w:instrText xml:space="preserve"> PAGE   \* MERGEFORMAT </w:instrText>
        </w:r>
        <w:r>
          <w:fldChar w:fldCharType="separate"/>
        </w:r>
        <w:r>
          <w:rPr>
            <w:noProof/>
          </w:rPr>
          <w:t>32</w:t>
        </w:r>
        <w:r>
          <w:rPr>
            <w:noProof/>
          </w:rPr>
          <w:fldChar w:fldCharType="end"/>
        </w:r>
      </w:p>
    </w:sdtContent>
  </w:sdt>
  <w:p w14:paraId="775E2618" w14:textId="77777777" w:rsidR="005064F9" w:rsidRDefault="005064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7302" w14:textId="77777777" w:rsidR="00AF2FBA" w:rsidRDefault="00AF2FBA" w:rsidP="005E1AC9">
      <w:pPr>
        <w:spacing w:after="0" w:line="240" w:lineRule="auto"/>
      </w:pPr>
      <w:r>
        <w:separator/>
      </w:r>
    </w:p>
  </w:footnote>
  <w:footnote w:type="continuationSeparator" w:id="0">
    <w:p w14:paraId="0CE8219E" w14:textId="77777777" w:rsidR="00AF2FBA" w:rsidRDefault="00AF2FBA" w:rsidP="005E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CA15" w14:textId="77777777" w:rsidR="005064F9" w:rsidRPr="00A962FE" w:rsidRDefault="005064F9">
    <w:pPr>
      <w:pStyle w:val="Sidehoved"/>
      <w:rPr>
        <w:rFonts w:ascii="Arial" w:hAnsi="Arial" w:cs="Arial"/>
        <w:i/>
        <w:sz w:val="20"/>
        <w:szCs w:val="20"/>
      </w:rPr>
    </w:pPr>
    <w:r w:rsidRPr="00A962FE">
      <w:rPr>
        <w:rFonts w:ascii="Arial" w:hAnsi="Arial" w:cs="Arial"/>
        <w:i/>
        <w:sz w:val="20"/>
        <w:szCs w:val="20"/>
      </w:rPr>
      <w:ptab w:relativeTo="margin" w:alignment="center" w:leader="none"/>
    </w:r>
    <w:r w:rsidRPr="00A962FE">
      <w:rPr>
        <w:rFonts w:ascii="Arial" w:hAnsi="Arial" w:cs="Arial"/>
        <w:i/>
        <w:sz w:val="20"/>
        <w:szCs w:val="20"/>
      </w:rPr>
      <w:t>Børnehuset Ærtebjergs læreplan</w:t>
    </w:r>
  </w:p>
  <w:p w14:paraId="136C4513" w14:textId="77777777" w:rsidR="005064F9" w:rsidRDefault="005064F9">
    <w:pPr>
      <w:pStyle w:val="Sidehoved"/>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7115"/>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461D2A"/>
    <w:multiLevelType w:val="hybridMultilevel"/>
    <w:tmpl w:val="C63EC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8794A0E"/>
    <w:multiLevelType w:val="multilevel"/>
    <w:tmpl w:val="9C76D40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3" w15:restartNumberingAfterBreak="0">
    <w:nsid w:val="0AE35F95"/>
    <w:multiLevelType w:val="multilevel"/>
    <w:tmpl w:val="5F14DE0C"/>
    <w:styleLink w:val="List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 w15:restartNumberingAfterBreak="0">
    <w:nsid w:val="115F279D"/>
    <w:multiLevelType w:val="multilevel"/>
    <w:tmpl w:val="FAD086BC"/>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336436"/>
    <w:multiLevelType w:val="hybridMultilevel"/>
    <w:tmpl w:val="8BDAB36A"/>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1169E"/>
    <w:multiLevelType w:val="multilevel"/>
    <w:tmpl w:val="1B1A392A"/>
    <w:numStyleLink w:val="Hvidtalopstilling"/>
  </w:abstractNum>
  <w:abstractNum w:abstractNumId="7" w15:restartNumberingAfterBreak="0">
    <w:nsid w:val="229E4C40"/>
    <w:multiLevelType w:val="multilevel"/>
    <w:tmpl w:val="E24890B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8" w15:restartNumberingAfterBreak="0">
    <w:nsid w:val="23B63BF5"/>
    <w:multiLevelType w:val="hybridMultilevel"/>
    <w:tmpl w:val="0AF493AA"/>
    <w:lvl w:ilvl="0" w:tplc="A080D376">
      <w:start w:val="5"/>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242679DE"/>
    <w:multiLevelType w:val="hybridMultilevel"/>
    <w:tmpl w:val="38FA2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4F3CA2"/>
    <w:multiLevelType w:val="hybridMultilevel"/>
    <w:tmpl w:val="55589D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9E452D"/>
    <w:multiLevelType w:val="hybridMultilevel"/>
    <w:tmpl w:val="340E81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4011F5"/>
    <w:multiLevelType w:val="hybridMultilevel"/>
    <w:tmpl w:val="E9E0C904"/>
    <w:lvl w:ilvl="0" w:tplc="359E7BFC">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A76216F"/>
    <w:multiLevelType w:val="hybridMultilevel"/>
    <w:tmpl w:val="C0FAF27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05778"/>
    <w:multiLevelType w:val="hybridMultilevel"/>
    <w:tmpl w:val="C5804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824F1E"/>
    <w:multiLevelType w:val="hybridMultilevel"/>
    <w:tmpl w:val="A9BCFDFA"/>
    <w:lvl w:ilvl="0" w:tplc="1E5AB63C">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6"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2F3CAA"/>
    <w:multiLevelType w:val="multilevel"/>
    <w:tmpl w:val="2F02CD6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18" w15:restartNumberingAfterBreak="0">
    <w:nsid w:val="36022FAA"/>
    <w:multiLevelType w:val="hybridMultilevel"/>
    <w:tmpl w:val="C52CB9DE"/>
    <w:lvl w:ilvl="0" w:tplc="B808965C">
      <w:numFmt w:val="bullet"/>
      <w:lvlText w:val="-"/>
      <w:lvlJc w:val="left"/>
      <w:pPr>
        <w:tabs>
          <w:tab w:val="num" w:pos="420"/>
        </w:tabs>
        <w:ind w:left="420" w:hanging="360"/>
      </w:pPr>
      <w:rPr>
        <w:rFonts w:ascii="Times New Roman" w:eastAsia="Times New Roman" w:hAnsi="Times New Roman" w:cs="Times New Roman" w:hint="default"/>
      </w:rPr>
    </w:lvl>
    <w:lvl w:ilvl="1" w:tplc="04060003">
      <w:start w:val="1"/>
      <w:numFmt w:val="bullet"/>
      <w:lvlText w:val="o"/>
      <w:lvlJc w:val="left"/>
      <w:pPr>
        <w:tabs>
          <w:tab w:val="num" w:pos="1140"/>
        </w:tabs>
        <w:ind w:left="1140" w:hanging="360"/>
      </w:pPr>
      <w:rPr>
        <w:rFonts w:ascii="Courier New" w:hAnsi="Courier New" w:cs="Times New Roman" w:hint="default"/>
      </w:rPr>
    </w:lvl>
    <w:lvl w:ilvl="2" w:tplc="04060005">
      <w:start w:val="1"/>
      <w:numFmt w:val="bullet"/>
      <w:lvlText w:val=""/>
      <w:lvlJc w:val="left"/>
      <w:pPr>
        <w:tabs>
          <w:tab w:val="num" w:pos="1860"/>
        </w:tabs>
        <w:ind w:left="1860" w:hanging="360"/>
      </w:pPr>
      <w:rPr>
        <w:rFonts w:ascii="Wingdings" w:hAnsi="Wingdings" w:hint="default"/>
      </w:rPr>
    </w:lvl>
    <w:lvl w:ilvl="3" w:tplc="04060001">
      <w:start w:val="1"/>
      <w:numFmt w:val="bullet"/>
      <w:lvlText w:val=""/>
      <w:lvlJc w:val="left"/>
      <w:pPr>
        <w:tabs>
          <w:tab w:val="num" w:pos="2580"/>
        </w:tabs>
        <w:ind w:left="2580" w:hanging="360"/>
      </w:pPr>
      <w:rPr>
        <w:rFonts w:ascii="Symbol" w:hAnsi="Symbol" w:hint="default"/>
      </w:rPr>
    </w:lvl>
    <w:lvl w:ilvl="4" w:tplc="04060003">
      <w:start w:val="1"/>
      <w:numFmt w:val="bullet"/>
      <w:lvlText w:val="o"/>
      <w:lvlJc w:val="left"/>
      <w:pPr>
        <w:tabs>
          <w:tab w:val="num" w:pos="3300"/>
        </w:tabs>
        <w:ind w:left="3300" w:hanging="360"/>
      </w:pPr>
      <w:rPr>
        <w:rFonts w:ascii="Courier New" w:hAnsi="Courier New" w:cs="Times New Roman" w:hint="default"/>
      </w:rPr>
    </w:lvl>
    <w:lvl w:ilvl="5" w:tplc="04060005">
      <w:start w:val="1"/>
      <w:numFmt w:val="bullet"/>
      <w:lvlText w:val=""/>
      <w:lvlJc w:val="left"/>
      <w:pPr>
        <w:tabs>
          <w:tab w:val="num" w:pos="4020"/>
        </w:tabs>
        <w:ind w:left="4020" w:hanging="360"/>
      </w:pPr>
      <w:rPr>
        <w:rFonts w:ascii="Wingdings" w:hAnsi="Wingdings" w:hint="default"/>
      </w:rPr>
    </w:lvl>
    <w:lvl w:ilvl="6" w:tplc="04060001">
      <w:start w:val="1"/>
      <w:numFmt w:val="bullet"/>
      <w:lvlText w:val=""/>
      <w:lvlJc w:val="left"/>
      <w:pPr>
        <w:tabs>
          <w:tab w:val="num" w:pos="4740"/>
        </w:tabs>
        <w:ind w:left="4740" w:hanging="360"/>
      </w:pPr>
      <w:rPr>
        <w:rFonts w:ascii="Symbol" w:hAnsi="Symbol" w:hint="default"/>
      </w:rPr>
    </w:lvl>
    <w:lvl w:ilvl="7" w:tplc="04060003">
      <w:start w:val="1"/>
      <w:numFmt w:val="bullet"/>
      <w:lvlText w:val="o"/>
      <w:lvlJc w:val="left"/>
      <w:pPr>
        <w:tabs>
          <w:tab w:val="num" w:pos="5460"/>
        </w:tabs>
        <w:ind w:left="5460" w:hanging="360"/>
      </w:pPr>
      <w:rPr>
        <w:rFonts w:ascii="Courier New" w:hAnsi="Courier New" w:cs="Times New Roman" w:hint="default"/>
      </w:rPr>
    </w:lvl>
    <w:lvl w:ilvl="8" w:tplc="04060005">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3F0743BE"/>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8F1744"/>
    <w:multiLevelType w:val="hybridMultilevel"/>
    <w:tmpl w:val="84C4EB94"/>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1" w15:restartNumberingAfterBreak="0">
    <w:nsid w:val="43F14054"/>
    <w:multiLevelType w:val="hybridMultilevel"/>
    <w:tmpl w:val="3BB86C1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11622"/>
    <w:multiLevelType w:val="hybridMultilevel"/>
    <w:tmpl w:val="A378AB3E"/>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63505D"/>
    <w:multiLevelType w:val="hybridMultilevel"/>
    <w:tmpl w:val="9BD4820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BD270E4"/>
    <w:multiLevelType w:val="hybridMultilevel"/>
    <w:tmpl w:val="7F5ED61C"/>
    <w:lvl w:ilvl="0" w:tplc="0406000F">
      <w:start w:val="2"/>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FDB3E42"/>
    <w:multiLevelType w:val="multilevel"/>
    <w:tmpl w:val="9C584B8A"/>
    <w:lvl w:ilvl="0">
      <w:start w:val="1"/>
      <w:numFmt w:val="decimal"/>
      <w:lvlText w:val="%1."/>
      <w:lvlJc w:val="left"/>
      <w:pPr>
        <w:ind w:left="643"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2491076"/>
    <w:multiLevelType w:val="multilevel"/>
    <w:tmpl w:val="488ED8C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27" w15:restartNumberingAfterBreak="0">
    <w:nsid w:val="533973A4"/>
    <w:multiLevelType w:val="hybridMultilevel"/>
    <w:tmpl w:val="96A6DF82"/>
    <w:lvl w:ilvl="0" w:tplc="04060001">
      <w:start w:val="1"/>
      <w:numFmt w:val="bullet"/>
      <w:lvlText w:val=""/>
      <w:lvlJc w:val="left"/>
      <w:pPr>
        <w:ind w:left="4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4894183"/>
    <w:multiLevelType w:val="multilevel"/>
    <w:tmpl w:val="1614499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150C7D"/>
    <w:multiLevelType w:val="multilevel"/>
    <w:tmpl w:val="72E40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80E5CCF"/>
    <w:multiLevelType w:val="hybridMultilevel"/>
    <w:tmpl w:val="545A88E4"/>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A203481"/>
    <w:multiLevelType w:val="hybridMultilevel"/>
    <w:tmpl w:val="B69052A8"/>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C225536"/>
    <w:multiLevelType w:val="multilevel"/>
    <w:tmpl w:val="D5E652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CEA595A"/>
    <w:multiLevelType w:val="hybridMultilevel"/>
    <w:tmpl w:val="3306B38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972C8F"/>
    <w:multiLevelType w:val="multilevel"/>
    <w:tmpl w:val="B6009014"/>
    <w:lvl w:ilvl="0">
      <w:start w:val="1"/>
      <w:numFmt w:val="decimal"/>
      <w:lvlText w:val="%1."/>
      <w:lvlJc w:val="left"/>
      <w:pPr>
        <w:ind w:left="92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0A32672"/>
    <w:multiLevelType w:val="hybridMultilevel"/>
    <w:tmpl w:val="F6466CD0"/>
    <w:lvl w:ilvl="0" w:tplc="0AA0E918">
      <w:start w:val="7"/>
      <w:numFmt w:val="bullet"/>
      <w:lvlText w:val="-"/>
      <w:lvlJc w:val="left"/>
      <w:pPr>
        <w:ind w:left="360" w:hanging="360"/>
      </w:pPr>
      <w:rPr>
        <w:rFonts w:ascii="Times New Roman" w:eastAsia="Times New Roman" w:hAnsi="Times New Roman" w:cs="Times New Roman" w:hint="default"/>
        <w:strike w:val="0"/>
        <w:dstrike w:val="0"/>
        <w:u w:val="none"/>
        <w:effect w:val="none"/>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6" w15:restartNumberingAfterBreak="0">
    <w:nsid w:val="60CF2E0E"/>
    <w:multiLevelType w:val="multilevel"/>
    <w:tmpl w:val="1B1A392A"/>
    <w:numStyleLink w:val="Hvidtalopstilling"/>
  </w:abstractNum>
  <w:abstractNum w:abstractNumId="37" w15:restartNumberingAfterBreak="0">
    <w:nsid w:val="619A2BE8"/>
    <w:multiLevelType w:val="hybridMultilevel"/>
    <w:tmpl w:val="A1467606"/>
    <w:lvl w:ilvl="0" w:tplc="CC8240F6">
      <w:numFmt w:val="bullet"/>
      <w:lvlText w:val="-"/>
      <w:lvlJc w:val="left"/>
      <w:pPr>
        <w:tabs>
          <w:tab w:val="num" w:pos="420"/>
        </w:tabs>
        <w:ind w:left="420" w:hanging="360"/>
      </w:pPr>
      <w:rPr>
        <w:rFonts w:ascii="Times New Roman" w:eastAsia="Times New Roman" w:hAnsi="Times New Roman" w:cs="Times New Roman" w:hint="default"/>
      </w:rPr>
    </w:lvl>
    <w:lvl w:ilvl="1" w:tplc="04060003">
      <w:start w:val="1"/>
      <w:numFmt w:val="bullet"/>
      <w:lvlText w:val="o"/>
      <w:lvlJc w:val="left"/>
      <w:pPr>
        <w:tabs>
          <w:tab w:val="num" w:pos="1140"/>
        </w:tabs>
        <w:ind w:left="1140" w:hanging="360"/>
      </w:pPr>
      <w:rPr>
        <w:rFonts w:ascii="Courier New" w:hAnsi="Courier New" w:cs="Courier New" w:hint="default"/>
      </w:rPr>
    </w:lvl>
    <w:lvl w:ilvl="2" w:tplc="04060005">
      <w:start w:val="1"/>
      <w:numFmt w:val="bullet"/>
      <w:lvlText w:val=""/>
      <w:lvlJc w:val="left"/>
      <w:pPr>
        <w:tabs>
          <w:tab w:val="num" w:pos="1860"/>
        </w:tabs>
        <w:ind w:left="1860" w:hanging="360"/>
      </w:pPr>
      <w:rPr>
        <w:rFonts w:ascii="Wingdings" w:hAnsi="Wingdings" w:hint="default"/>
      </w:rPr>
    </w:lvl>
    <w:lvl w:ilvl="3" w:tplc="04060001">
      <w:start w:val="1"/>
      <w:numFmt w:val="bullet"/>
      <w:lvlText w:val=""/>
      <w:lvlJc w:val="left"/>
      <w:pPr>
        <w:tabs>
          <w:tab w:val="num" w:pos="2580"/>
        </w:tabs>
        <w:ind w:left="2580" w:hanging="360"/>
      </w:pPr>
      <w:rPr>
        <w:rFonts w:ascii="Symbol" w:hAnsi="Symbol" w:hint="default"/>
      </w:rPr>
    </w:lvl>
    <w:lvl w:ilvl="4" w:tplc="04060003">
      <w:start w:val="1"/>
      <w:numFmt w:val="bullet"/>
      <w:lvlText w:val="o"/>
      <w:lvlJc w:val="left"/>
      <w:pPr>
        <w:tabs>
          <w:tab w:val="num" w:pos="3300"/>
        </w:tabs>
        <w:ind w:left="3300" w:hanging="360"/>
      </w:pPr>
      <w:rPr>
        <w:rFonts w:ascii="Courier New" w:hAnsi="Courier New" w:cs="Courier New" w:hint="default"/>
      </w:rPr>
    </w:lvl>
    <w:lvl w:ilvl="5" w:tplc="04060005">
      <w:start w:val="1"/>
      <w:numFmt w:val="bullet"/>
      <w:lvlText w:val=""/>
      <w:lvlJc w:val="left"/>
      <w:pPr>
        <w:tabs>
          <w:tab w:val="num" w:pos="4020"/>
        </w:tabs>
        <w:ind w:left="4020" w:hanging="360"/>
      </w:pPr>
      <w:rPr>
        <w:rFonts w:ascii="Wingdings" w:hAnsi="Wingdings" w:hint="default"/>
      </w:rPr>
    </w:lvl>
    <w:lvl w:ilvl="6" w:tplc="04060001">
      <w:start w:val="1"/>
      <w:numFmt w:val="bullet"/>
      <w:lvlText w:val=""/>
      <w:lvlJc w:val="left"/>
      <w:pPr>
        <w:tabs>
          <w:tab w:val="num" w:pos="4740"/>
        </w:tabs>
        <w:ind w:left="4740" w:hanging="360"/>
      </w:pPr>
      <w:rPr>
        <w:rFonts w:ascii="Symbol" w:hAnsi="Symbol" w:hint="default"/>
      </w:rPr>
    </w:lvl>
    <w:lvl w:ilvl="7" w:tplc="04060003">
      <w:start w:val="1"/>
      <w:numFmt w:val="bullet"/>
      <w:lvlText w:val="o"/>
      <w:lvlJc w:val="left"/>
      <w:pPr>
        <w:tabs>
          <w:tab w:val="num" w:pos="5460"/>
        </w:tabs>
        <w:ind w:left="5460" w:hanging="360"/>
      </w:pPr>
      <w:rPr>
        <w:rFonts w:ascii="Courier New" w:hAnsi="Courier New" w:cs="Courier New" w:hint="default"/>
      </w:rPr>
    </w:lvl>
    <w:lvl w:ilvl="8" w:tplc="04060005">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650B26F3"/>
    <w:multiLevelType w:val="hybridMultilevel"/>
    <w:tmpl w:val="D9BA4A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64C497F"/>
    <w:multiLevelType w:val="hybridMultilevel"/>
    <w:tmpl w:val="203297DE"/>
    <w:lvl w:ilvl="0" w:tplc="8A8A72A8">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F73B65"/>
    <w:multiLevelType w:val="multilevel"/>
    <w:tmpl w:val="7DA0E0D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1" w15:restartNumberingAfterBreak="0">
    <w:nsid w:val="688D4409"/>
    <w:multiLevelType w:val="hybridMultilevel"/>
    <w:tmpl w:val="887A1F6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42" w15:restartNumberingAfterBreak="0">
    <w:nsid w:val="71F47CE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22E1689"/>
    <w:multiLevelType w:val="multilevel"/>
    <w:tmpl w:val="53D6A61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4" w15:restartNumberingAfterBreak="0">
    <w:nsid w:val="73084EBC"/>
    <w:multiLevelType w:val="multilevel"/>
    <w:tmpl w:val="7E200CB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5" w15:restartNumberingAfterBreak="0">
    <w:nsid w:val="7323635E"/>
    <w:multiLevelType w:val="hybridMultilevel"/>
    <w:tmpl w:val="F2EA8372"/>
    <w:lvl w:ilvl="0" w:tplc="C546CB62">
      <w:start w:val="1"/>
      <w:numFmt w:val="decimal"/>
      <w:lvlText w:val="%1."/>
      <w:lvlJc w:val="left"/>
      <w:pPr>
        <w:ind w:left="4188" w:hanging="360"/>
      </w:pPr>
      <w:rPr>
        <w:rFonts w:hint="default"/>
      </w:rPr>
    </w:lvl>
    <w:lvl w:ilvl="1" w:tplc="04060019">
      <w:start w:val="1"/>
      <w:numFmt w:val="lowerLetter"/>
      <w:lvlText w:val="%2."/>
      <w:lvlJc w:val="left"/>
      <w:pPr>
        <w:ind w:left="4908" w:hanging="360"/>
      </w:pPr>
    </w:lvl>
    <w:lvl w:ilvl="2" w:tplc="0406001B" w:tentative="1">
      <w:start w:val="1"/>
      <w:numFmt w:val="lowerRoman"/>
      <w:lvlText w:val="%3."/>
      <w:lvlJc w:val="right"/>
      <w:pPr>
        <w:ind w:left="5628" w:hanging="180"/>
      </w:pPr>
    </w:lvl>
    <w:lvl w:ilvl="3" w:tplc="0406000F" w:tentative="1">
      <w:start w:val="1"/>
      <w:numFmt w:val="decimal"/>
      <w:lvlText w:val="%4."/>
      <w:lvlJc w:val="left"/>
      <w:pPr>
        <w:ind w:left="6348" w:hanging="360"/>
      </w:pPr>
    </w:lvl>
    <w:lvl w:ilvl="4" w:tplc="04060019" w:tentative="1">
      <w:start w:val="1"/>
      <w:numFmt w:val="lowerLetter"/>
      <w:lvlText w:val="%5."/>
      <w:lvlJc w:val="left"/>
      <w:pPr>
        <w:ind w:left="7068" w:hanging="360"/>
      </w:pPr>
    </w:lvl>
    <w:lvl w:ilvl="5" w:tplc="0406001B" w:tentative="1">
      <w:start w:val="1"/>
      <w:numFmt w:val="lowerRoman"/>
      <w:lvlText w:val="%6."/>
      <w:lvlJc w:val="right"/>
      <w:pPr>
        <w:ind w:left="7788" w:hanging="180"/>
      </w:pPr>
    </w:lvl>
    <w:lvl w:ilvl="6" w:tplc="0406000F" w:tentative="1">
      <w:start w:val="1"/>
      <w:numFmt w:val="decimal"/>
      <w:lvlText w:val="%7."/>
      <w:lvlJc w:val="left"/>
      <w:pPr>
        <w:ind w:left="8508" w:hanging="360"/>
      </w:pPr>
    </w:lvl>
    <w:lvl w:ilvl="7" w:tplc="04060019" w:tentative="1">
      <w:start w:val="1"/>
      <w:numFmt w:val="lowerLetter"/>
      <w:lvlText w:val="%8."/>
      <w:lvlJc w:val="left"/>
      <w:pPr>
        <w:ind w:left="9228" w:hanging="360"/>
      </w:pPr>
    </w:lvl>
    <w:lvl w:ilvl="8" w:tplc="0406001B" w:tentative="1">
      <w:start w:val="1"/>
      <w:numFmt w:val="lowerRoman"/>
      <w:lvlText w:val="%9."/>
      <w:lvlJc w:val="right"/>
      <w:pPr>
        <w:ind w:left="9948" w:hanging="180"/>
      </w:pPr>
    </w:lvl>
  </w:abstractNum>
  <w:abstractNum w:abstractNumId="46" w15:restartNumberingAfterBreak="0">
    <w:nsid w:val="75E946C9"/>
    <w:multiLevelType w:val="hybridMultilevel"/>
    <w:tmpl w:val="8554533A"/>
    <w:lvl w:ilvl="0" w:tplc="D332B412">
      <w:numFmt w:val="bullet"/>
      <w:lvlText w:val="-"/>
      <w:lvlJc w:val="left"/>
      <w:pPr>
        <w:tabs>
          <w:tab w:val="num" w:pos="525"/>
        </w:tabs>
        <w:ind w:left="525" w:hanging="360"/>
      </w:pPr>
      <w:rPr>
        <w:rFonts w:ascii="Times New Roman" w:eastAsia="Times New Roman" w:hAnsi="Times New Roman" w:cs="Times New Roman" w:hint="default"/>
      </w:rPr>
    </w:lvl>
    <w:lvl w:ilvl="1" w:tplc="04090003">
      <w:start w:val="1"/>
      <w:numFmt w:val="bullet"/>
      <w:lvlText w:val="o"/>
      <w:lvlJc w:val="left"/>
      <w:pPr>
        <w:tabs>
          <w:tab w:val="num" w:pos="1245"/>
        </w:tabs>
        <w:ind w:left="1245" w:hanging="360"/>
      </w:pPr>
      <w:rPr>
        <w:rFonts w:ascii="Courier New" w:hAnsi="Courier New" w:cs="Times New Roman" w:hint="default"/>
      </w:rPr>
    </w:lvl>
    <w:lvl w:ilvl="2" w:tplc="04090005">
      <w:start w:val="1"/>
      <w:numFmt w:val="bullet"/>
      <w:lvlText w:val=""/>
      <w:lvlJc w:val="left"/>
      <w:pPr>
        <w:tabs>
          <w:tab w:val="num" w:pos="1965"/>
        </w:tabs>
        <w:ind w:left="1965" w:hanging="360"/>
      </w:pPr>
      <w:rPr>
        <w:rFonts w:ascii="Wingdings" w:hAnsi="Wingdings" w:hint="default"/>
      </w:rPr>
    </w:lvl>
    <w:lvl w:ilvl="3" w:tplc="04090001">
      <w:start w:val="1"/>
      <w:numFmt w:val="bullet"/>
      <w:lvlText w:val=""/>
      <w:lvlJc w:val="left"/>
      <w:pPr>
        <w:tabs>
          <w:tab w:val="num" w:pos="2685"/>
        </w:tabs>
        <w:ind w:left="2685" w:hanging="360"/>
      </w:pPr>
      <w:rPr>
        <w:rFonts w:ascii="Symbol" w:hAnsi="Symbol" w:hint="default"/>
      </w:rPr>
    </w:lvl>
    <w:lvl w:ilvl="4" w:tplc="04090003">
      <w:start w:val="1"/>
      <w:numFmt w:val="bullet"/>
      <w:lvlText w:val="o"/>
      <w:lvlJc w:val="left"/>
      <w:pPr>
        <w:tabs>
          <w:tab w:val="num" w:pos="3405"/>
        </w:tabs>
        <w:ind w:left="3405" w:hanging="360"/>
      </w:pPr>
      <w:rPr>
        <w:rFonts w:ascii="Courier New" w:hAnsi="Courier New" w:cs="Times New Roman" w:hint="default"/>
      </w:rPr>
    </w:lvl>
    <w:lvl w:ilvl="5" w:tplc="04090005">
      <w:start w:val="1"/>
      <w:numFmt w:val="bullet"/>
      <w:lvlText w:val=""/>
      <w:lvlJc w:val="left"/>
      <w:pPr>
        <w:tabs>
          <w:tab w:val="num" w:pos="4125"/>
        </w:tabs>
        <w:ind w:left="4125" w:hanging="360"/>
      </w:pPr>
      <w:rPr>
        <w:rFonts w:ascii="Wingdings" w:hAnsi="Wingdings" w:hint="default"/>
      </w:rPr>
    </w:lvl>
    <w:lvl w:ilvl="6" w:tplc="04090001">
      <w:start w:val="1"/>
      <w:numFmt w:val="bullet"/>
      <w:lvlText w:val=""/>
      <w:lvlJc w:val="left"/>
      <w:pPr>
        <w:tabs>
          <w:tab w:val="num" w:pos="4845"/>
        </w:tabs>
        <w:ind w:left="4845" w:hanging="360"/>
      </w:pPr>
      <w:rPr>
        <w:rFonts w:ascii="Symbol" w:hAnsi="Symbol" w:hint="default"/>
      </w:rPr>
    </w:lvl>
    <w:lvl w:ilvl="7" w:tplc="04090003">
      <w:start w:val="1"/>
      <w:numFmt w:val="bullet"/>
      <w:lvlText w:val="o"/>
      <w:lvlJc w:val="left"/>
      <w:pPr>
        <w:tabs>
          <w:tab w:val="num" w:pos="5565"/>
        </w:tabs>
        <w:ind w:left="5565" w:hanging="360"/>
      </w:pPr>
      <w:rPr>
        <w:rFonts w:ascii="Courier New" w:hAnsi="Courier New" w:cs="Times New Roman" w:hint="default"/>
      </w:rPr>
    </w:lvl>
    <w:lvl w:ilvl="8" w:tplc="04090005">
      <w:start w:val="1"/>
      <w:numFmt w:val="bullet"/>
      <w:lvlText w:val=""/>
      <w:lvlJc w:val="left"/>
      <w:pPr>
        <w:tabs>
          <w:tab w:val="num" w:pos="6285"/>
        </w:tabs>
        <w:ind w:left="6285" w:hanging="360"/>
      </w:pPr>
      <w:rPr>
        <w:rFonts w:ascii="Wingdings" w:hAnsi="Wingdings" w:hint="default"/>
      </w:rPr>
    </w:lvl>
  </w:abstractNum>
  <w:abstractNum w:abstractNumId="47" w15:restartNumberingAfterBreak="0">
    <w:nsid w:val="7EAE25D6"/>
    <w:multiLevelType w:val="multilevel"/>
    <w:tmpl w:val="1B1A392A"/>
    <w:numStyleLink w:val="Hvidtalopstilling"/>
  </w:abstractNum>
  <w:num w:numId="1" w16cid:durableId="1741905795">
    <w:abstractNumId w:val="28"/>
  </w:num>
  <w:num w:numId="2" w16cid:durableId="1565293485">
    <w:abstractNumId w:val="34"/>
  </w:num>
  <w:num w:numId="3" w16cid:durableId="507720850">
    <w:abstractNumId w:val="45"/>
  </w:num>
  <w:num w:numId="4" w16cid:durableId="1708018252">
    <w:abstractNumId w:val="32"/>
  </w:num>
  <w:num w:numId="5" w16cid:durableId="388116282">
    <w:abstractNumId w:val="23"/>
  </w:num>
  <w:num w:numId="6" w16cid:durableId="47414856">
    <w:abstractNumId w:val="38"/>
  </w:num>
  <w:num w:numId="7" w16cid:durableId="4817791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54927">
    <w:abstractNumId w:val="21"/>
  </w:num>
  <w:num w:numId="9" w16cid:durableId="1483081822">
    <w:abstractNumId w:val="35"/>
  </w:num>
  <w:num w:numId="10" w16cid:durableId="218783597">
    <w:abstractNumId w:val="13"/>
  </w:num>
  <w:num w:numId="11" w16cid:durableId="718014164">
    <w:abstractNumId w:val="46"/>
  </w:num>
  <w:num w:numId="12" w16cid:durableId="620847146">
    <w:abstractNumId w:val="5"/>
  </w:num>
  <w:num w:numId="13" w16cid:durableId="2022656678">
    <w:abstractNumId w:val="22"/>
  </w:num>
  <w:num w:numId="14" w16cid:durableId="1940335314">
    <w:abstractNumId w:val="33"/>
  </w:num>
  <w:num w:numId="15" w16cid:durableId="932857294">
    <w:abstractNumId w:val="37"/>
  </w:num>
  <w:num w:numId="16" w16cid:durableId="17774553">
    <w:abstractNumId w:val="18"/>
  </w:num>
  <w:num w:numId="17" w16cid:durableId="1808743618">
    <w:abstractNumId w:val="39"/>
  </w:num>
  <w:num w:numId="18" w16cid:durableId="965623369">
    <w:abstractNumId w:val="10"/>
  </w:num>
  <w:num w:numId="19" w16cid:durableId="1713651630">
    <w:abstractNumId w:val="1"/>
  </w:num>
  <w:num w:numId="20" w16cid:durableId="1247886372">
    <w:abstractNumId w:val="29"/>
  </w:num>
  <w:num w:numId="21" w16cid:durableId="435056933">
    <w:abstractNumId w:val="4"/>
  </w:num>
  <w:num w:numId="22" w16cid:durableId="2012369096">
    <w:abstractNumId w:val="30"/>
  </w:num>
  <w:num w:numId="23" w16cid:durableId="1437213526">
    <w:abstractNumId w:val="25"/>
  </w:num>
  <w:num w:numId="24" w16cid:durableId="1606228351">
    <w:abstractNumId w:val="24"/>
  </w:num>
  <w:num w:numId="25" w16cid:durableId="804010899">
    <w:abstractNumId w:val="14"/>
  </w:num>
  <w:num w:numId="26" w16cid:durableId="1381393306">
    <w:abstractNumId w:val="2"/>
  </w:num>
  <w:num w:numId="27" w16cid:durableId="257956486">
    <w:abstractNumId w:val="26"/>
  </w:num>
  <w:num w:numId="28" w16cid:durableId="1484616744">
    <w:abstractNumId w:val="40"/>
  </w:num>
  <w:num w:numId="29" w16cid:durableId="1511990292">
    <w:abstractNumId w:val="17"/>
  </w:num>
  <w:num w:numId="30" w16cid:durableId="1743874226">
    <w:abstractNumId w:val="44"/>
  </w:num>
  <w:num w:numId="31" w16cid:durableId="1665008139">
    <w:abstractNumId w:val="43"/>
  </w:num>
  <w:num w:numId="32" w16cid:durableId="319383617">
    <w:abstractNumId w:val="7"/>
  </w:num>
  <w:num w:numId="33" w16cid:durableId="1028947604">
    <w:abstractNumId w:val="3"/>
  </w:num>
  <w:num w:numId="34" w16cid:durableId="1270967117">
    <w:abstractNumId w:val="3"/>
  </w:num>
  <w:num w:numId="35" w16cid:durableId="218831526">
    <w:abstractNumId w:val="20"/>
  </w:num>
  <w:num w:numId="36" w16cid:durableId="1916040603">
    <w:abstractNumId w:val="41"/>
  </w:num>
  <w:num w:numId="37" w16cid:durableId="657851116">
    <w:abstractNumId w:val="8"/>
  </w:num>
  <w:num w:numId="38" w16cid:durableId="857231441">
    <w:abstractNumId w:val="31"/>
  </w:num>
  <w:num w:numId="39" w16cid:durableId="736517976">
    <w:abstractNumId w:val="16"/>
  </w:num>
  <w:num w:numId="40" w16cid:durableId="355621951">
    <w:abstractNumId w:val="47"/>
  </w:num>
  <w:num w:numId="41" w16cid:durableId="1419250722">
    <w:abstractNumId w:val="36"/>
  </w:num>
  <w:num w:numId="42" w16cid:durableId="886840988">
    <w:abstractNumId w:val="6"/>
  </w:num>
  <w:num w:numId="43" w16cid:durableId="1787893963">
    <w:abstractNumId w:val="42"/>
  </w:num>
  <w:num w:numId="44" w16cid:durableId="932202655">
    <w:abstractNumId w:val="12"/>
  </w:num>
  <w:num w:numId="45" w16cid:durableId="423302873">
    <w:abstractNumId w:val="19"/>
  </w:num>
  <w:num w:numId="46" w16cid:durableId="649555614">
    <w:abstractNumId w:val="0"/>
  </w:num>
  <w:num w:numId="47" w16cid:durableId="1252930736">
    <w:abstractNumId w:val="11"/>
  </w:num>
  <w:num w:numId="48" w16cid:durableId="1345401119">
    <w:abstractNumId w:val="15"/>
  </w:num>
  <w:num w:numId="49" w16cid:durableId="329068680">
    <w:abstractNumId w:val="27"/>
  </w:num>
  <w:num w:numId="50" w16cid:durableId="996958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4096" w:nlCheck="1" w:checkStyle="0"/>
  <w:activeWritingStyle w:appName="MSWord" w:lang="da-DK" w:vendorID="64" w:dllVersion="4096" w:nlCheck="1" w:checkStyle="0"/>
  <w:activeWritingStyle w:appName="MSWord" w:lang="da-DK" w:vendorID="64" w:dllVersion="0" w:nlCheck="1" w:checkStyle="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70"/>
    <w:rsid w:val="000127AF"/>
    <w:rsid w:val="00012ACE"/>
    <w:rsid w:val="00020FA5"/>
    <w:rsid w:val="0002628D"/>
    <w:rsid w:val="00030542"/>
    <w:rsid w:val="00035ACA"/>
    <w:rsid w:val="00036A00"/>
    <w:rsid w:val="0004092F"/>
    <w:rsid w:val="00040D93"/>
    <w:rsid w:val="00050C13"/>
    <w:rsid w:val="00052074"/>
    <w:rsid w:val="00052695"/>
    <w:rsid w:val="00055F92"/>
    <w:rsid w:val="000710E9"/>
    <w:rsid w:val="00071A11"/>
    <w:rsid w:val="00074DD4"/>
    <w:rsid w:val="0008236A"/>
    <w:rsid w:val="000900C3"/>
    <w:rsid w:val="00090180"/>
    <w:rsid w:val="00091548"/>
    <w:rsid w:val="00095470"/>
    <w:rsid w:val="00097E65"/>
    <w:rsid w:val="000A0F74"/>
    <w:rsid w:val="000A19D4"/>
    <w:rsid w:val="000A39F1"/>
    <w:rsid w:val="000A5643"/>
    <w:rsid w:val="000A5F67"/>
    <w:rsid w:val="000B246F"/>
    <w:rsid w:val="000B53B8"/>
    <w:rsid w:val="000C1BCF"/>
    <w:rsid w:val="000C3973"/>
    <w:rsid w:val="000C55DA"/>
    <w:rsid w:val="000D12D7"/>
    <w:rsid w:val="000D3FCC"/>
    <w:rsid w:val="000D55E8"/>
    <w:rsid w:val="000D58CA"/>
    <w:rsid w:val="000D59C9"/>
    <w:rsid w:val="000E258F"/>
    <w:rsid w:val="000E29CD"/>
    <w:rsid w:val="000E4DAB"/>
    <w:rsid w:val="000E5894"/>
    <w:rsid w:val="000E6912"/>
    <w:rsid w:val="00107F5F"/>
    <w:rsid w:val="0011547D"/>
    <w:rsid w:val="00115F97"/>
    <w:rsid w:val="001205BD"/>
    <w:rsid w:val="00121BF7"/>
    <w:rsid w:val="00131869"/>
    <w:rsid w:val="00132030"/>
    <w:rsid w:val="0013270D"/>
    <w:rsid w:val="00137C6E"/>
    <w:rsid w:val="001402A0"/>
    <w:rsid w:val="001430F6"/>
    <w:rsid w:val="00143F38"/>
    <w:rsid w:val="001455C0"/>
    <w:rsid w:val="0014745A"/>
    <w:rsid w:val="00150440"/>
    <w:rsid w:val="0015775A"/>
    <w:rsid w:val="00157F9B"/>
    <w:rsid w:val="00167F1D"/>
    <w:rsid w:val="00173275"/>
    <w:rsid w:val="001736A9"/>
    <w:rsid w:val="001752F6"/>
    <w:rsid w:val="00175EA2"/>
    <w:rsid w:val="001A1380"/>
    <w:rsid w:val="001A3DC8"/>
    <w:rsid w:val="001B03CD"/>
    <w:rsid w:val="001B2EBD"/>
    <w:rsid w:val="001B6CAA"/>
    <w:rsid w:val="001C2558"/>
    <w:rsid w:val="001C6818"/>
    <w:rsid w:val="001D3C58"/>
    <w:rsid w:val="001E0931"/>
    <w:rsid w:val="001F2575"/>
    <w:rsid w:val="001F364E"/>
    <w:rsid w:val="001F5407"/>
    <w:rsid w:val="00204B74"/>
    <w:rsid w:val="002073F4"/>
    <w:rsid w:val="002075FD"/>
    <w:rsid w:val="00210616"/>
    <w:rsid w:val="00212EB2"/>
    <w:rsid w:val="002166FE"/>
    <w:rsid w:val="00220DB9"/>
    <w:rsid w:val="00221CE3"/>
    <w:rsid w:val="002221C3"/>
    <w:rsid w:val="00223456"/>
    <w:rsid w:val="002248B2"/>
    <w:rsid w:val="00236994"/>
    <w:rsid w:val="00240670"/>
    <w:rsid w:val="00240ECB"/>
    <w:rsid w:val="00244ACC"/>
    <w:rsid w:val="00246DE3"/>
    <w:rsid w:val="002522DA"/>
    <w:rsid w:val="00253826"/>
    <w:rsid w:val="002545E7"/>
    <w:rsid w:val="00255979"/>
    <w:rsid w:val="0026018E"/>
    <w:rsid w:val="00263C28"/>
    <w:rsid w:val="00265957"/>
    <w:rsid w:val="002770CA"/>
    <w:rsid w:val="00283746"/>
    <w:rsid w:val="00286F96"/>
    <w:rsid w:val="00287501"/>
    <w:rsid w:val="002930B2"/>
    <w:rsid w:val="002A0057"/>
    <w:rsid w:val="002A2E1E"/>
    <w:rsid w:val="002A47ED"/>
    <w:rsid w:val="002B5948"/>
    <w:rsid w:val="002C0611"/>
    <w:rsid w:val="002C17F3"/>
    <w:rsid w:val="002C2F52"/>
    <w:rsid w:val="002C5726"/>
    <w:rsid w:val="002C5AF8"/>
    <w:rsid w:val="002D1442"/>
    <w:rsid w:val="002D5652"/>
    <w:rsid w:val="002D64B6"/>
    <w:rsid w:val="002D6BD8"/>
    <w:rsid w:val="002E24DA"/>
    <w:rsid w:val="002E2559"/>
    <w:rsid w:val="002F29B0"/>
    <w:rsid w:val="00301139"/>
    <w:rsid w:val="003046D6"/>
    <w:rsid w:val="003112DD"/>
    <w:rsid w:val="00313BDC"/>
    <w:rsid w:val="003242AC"/>
    <w:rsid w:val="00327300"/>
    <w:rsid w:val="003278D4"/>
    <w:rsid w:val="00335B12"/>
    <w:rsid w:val="00337C5F"/>
    <w:rsid w:val="00343C26"/>
    <w:rsid w:val="00350E17"/>
    <w:rsid w:val="003530A1"/>
    <w:rsid w:val="003530C6"/>
    <w:rsid w:val="00356609"/>
    <w:rsid w:val="003604B7"/>
    <w:rsid w:val="003606C7"/>
    <w:rsid w:val="003610B3"/>
    <w:rsid w:val="00362173"/>
    <w:rsid w:val="00363B9D"/>
    <w:rsid w:val="00364C22"/>
    <w:rsid w:val="00372246"/>
    <w:rsid w:val="00373620"/>
    <w:rsid w:val="0037461B"/>
    <w:rsid w:val="0037735A"/>
    <w:rsid w:val="00392475"/>
    <w:rsid w:val="003A216F"/>
    <w:rsid w:val="003A3A1B"/>
    <w:rsid w:val="003A5DA6"/>
    <w:rsid w:val="003B14DA"/>
    <w:rsid w:val="003B22E9"/>
    <w:rsid w:val="003B2EE1"/>
    <w:rsid w:val="003B639C"/>
    <w:rsid w:val="003C1752"/>
    <w:rsid w:val="003D166E"/>
    <w:rsid w:val="003D4A43"/>
    <w:rsid w:val="003E6946"/>
    <w:rsid w:val="003F4441"/>
    <w:rsid w:val="003F79F2"/>
    <w:rsid w:val="00402C3A"/>
    <w:rsid w:val="0040509B"/>
    <w:rsid w:val="0040591A"/>
    <w:rsid w:val="00407969"/>
    <w:rsid w:val="00410CCB"/>
    <w:rsid w:val="00411AD8"/>
    <w:rsid w:val="00412550"/>
    <w:rsid w:val="00413D2E"/>
    <w:rsid w:val="0041760C"/>
    <w:rsid w:val="00421FCA"/>
    <w:rsid w:val="00422A0A"/>
    <w:rsid w:val="00423D0D"/>
    <w:rsid w:val="0042585C"/>
    <w:rsid w:val="00426349"/>
    <w:rsid w:val="004307F4"/>
    <w:rsid w:val="0043096A"/>
    <w:rsid w:val="00436414"/>
    <w:rsid w:val="00444545"/>
    <w:rsid w:val="004540A4"/>
    <w:rsid w:val="004554C9"/>
    <w:rsid w:val="00455A99"/>
    <w:rsid w:val="004667F3"/>
    <w:rsid w:val="0047339D"/>
    <w:rsid w:val="004939F0"/>
    <w:rsid w:val="004A041B"/>
    <w:rsid w:val="004A288E"/>
    <w:rsid w:val="004A613F"/>
    <w:rsid w:val="004A67ED"/>
    <w:rsid w:val="004B1B0A"/>
    <w:rsid w:val="004B2089"/>
    <w:rsid w:val="004B3329"/>
    <w:rsid w:val="004C02A8"/>
    <w:rsid w:val="004C141D"/>
    <w:rsid w:val="004C498B"/>
    <w:rsid w:val="004C534F"/>
    <w:rsid w:val="004C63DA"/>
    <w:rsid w:val="004D5B41"/>
    <w:rsid w:val="004E7C80"/>
    <w:rsid w:val="004F356E"/>
    <w:rsid w:val="004F450E"/>
    <w:rsid w:val="004F462E"/>
    <w:rsid w:val="00503CA8"/>
    <w:rsid w:val="00506466"/>
    <w:rsid w:val="005064F9"/>
    <w:rsid w:val="00506767"/>
    <w:rsid w:val="00506EA3"/>
    <w:rsid w:val="00516D41"/>
    <w:rsid w:val="0052043D"/>
    <w:rsid w:val="00524288"/>
    <w:rsid w:val="00532362"/>
    <w:rsid w:val="00532906"/>
    <w:rsid w:val="00533A3F"/>
    <w:rsid w:val="005363DD"/>
    <w:rsid w:val="0053680F"/>
    <w:rsid w:val="00550B5E"/>
    <w:rsid w:val="00554430"/>
    <w:rsid w:val="00560283"/>
    <w:rsid w:val="0056075D"/>
    <w:rsid w:val="00566318"/>
    <w:rsid w:val="00567750"/>
    <w:rsid w:val="00573ACD"/>
    <w:rsid w:val="0057720E"/>
    <w:rsid w:val="00577A68"/>
    <w:rsid w:val="005840E8"/>
    <w:rsid w:val="00585734"/>
    <w:rsid w:val="0059175D"/>
    <w:rsid w:val="00594B93"/>
    <w:rsid w:val="005A59AF"/>
    <w:rsid w:val="005A6769"/>
    <w:rsid w:val="005A7BBE"/>
    <w:rsid w:val="005B030F"/>
    <w:rsid w:val="005B72A9"/>
    <w:rsid w:val="005B7466"/>
    <w:rsid w:val="005C1B6B"/>
    <w:rsid w:val="005C2F33"/>
    <w:rsid w:val="005C488A"/>
    <w:rsid w:val="005C4A08"/>
    <w:rsid w:val="005C6DE3"/>
    <w:rsid w:val="005D0C38"/>
    <w:rsid w:val="005E0D0F"/>
    <w:rsid w:val="005E1AC9"/>
    <w:rsid w:val="005E2DE0"/>
    <w:rsid w:val="005E7647"/>
    <w:rsid w:val="005F0071"/>
    <w:rsid w:val="005F1724"/>
    <w:rsid w:val="005F24A4"/>
    <w:rsid w:val="005F5DA2"/>
    <w:rsid w:val="0060114A"/>
    <w:rsid w:val="0060597D"/>
    <w:rsid w:val="00606706"/>
    <w:rsid w:val="0060691D"/>
    <w:rsid w:val="00606EE9"/>
    <w:rsid w:val="00611D8C"/>
    <w:rsid w:val="00623CDC"/>
    <w:rsid w:val="00626E28"/>
    <w:rsid w:val="006271A2"/>
    <w:rsid w:val="0063472D"/>
    <w:rsid w:val="00644F75"/>
    <w:rsid w:val="0065079D"/>
    <w:rsid w:val="006654EF"/>
    <w:rsid w:val="00670A71"/>
    <w:rsid w:val="00684E85"/>
    <w:rsid w:val="00690FF7"/>
    <w:rsid w:val="0069616D"/>
    <w:rsid w:val="00697AA7"/>
    <w:rsid w:val="006A00A7"/>
    <w:rsid w:val="006A35BC"/>
    <w:rsid w:val="006B4000"/>
    <w:rsid w:val="006B4243"/>
    <w:rsid w:val="006B7C32"/>
    <w:rsid w:val="006C041F"/>
    <w:rsid w:val="006C4CA4"/>
    <w:rsid w:val="006C5A11"/>
    <w:rsid w:val="006D386D"/>
    <w:rsid w:val="006E15F3"/>
    <w:rsid w:val="006E6A46"/>
    <w:rsid w:val="006E6FB1"/>
    <w:rsid w:val="006F1879"/>
    <w:rsid w:val="006F4647"/>
    <w:rsid w:val="006F6C98"/>
    <w:rsid w:val="00700A6E"/>
    <w:rsid w:val="00704B3C"/>
    <w:rsid w:val="0070765C"/>
    <w:rsid w:val="00711815"/>
    <w:rsid w:val="007227D4"/>
    <w:rsid w:val="00730EA0"/>
    <w:rsid w:val="00732916"/>
    <w:rsid w:val="0074162F"/>
    <w:rsid w:val="00746FCF"/>
    <w:rsid w:val="00752793"/>
    <w:rsid w:val="00757B14"/>
    <w:rsid w:val="00764354"/>
    <w:rsid w:val="00764D8C"/>
    <w:rsid w:val="00765647"/>
    <w:rsid w:val="00765C20"/>
    <w:rsid w:val="007703DA"/>
    <w:rsid w:val="00775CAB"/>
    <w:rsid w:val="007A6AA6"/>
    <w:rsid w:val="007B02E4"/>
    <w:rsid w:val="007B45BA"/>
    <w:rsid w:val="007B5F06"/>
    <w:rsid w:val="007B7365"/>
    <w:rsid w:val="007C006F"/>
    <w:rsid w:val="007C0A77"/>
    <w:rsid w:val="007C5874"/>
    <w:rsid w:val="007D029E"/>
    <w:rsid w:val="007D13D5"/>
    <w:rsid w:val="007D16B0"/>
    <w:rsid w:val="007D2A2E"/>
    <w:rsid w:val="007D4240"/>
    <w:rsid w:val="008055A2"/>
    <w:rsid w:val="0080718D"/>
    <w:rsid w:val="008126CE"/>
    <w:rsid w:val="00812916"/>
    <w:rsid w:val="00823ACD"/>
    <w:rsid w:val="0083713F"/>
    <w:rsid w:val="008450B9"/>
    <w:rsid w:val="00853DE0"/>
    <w:rsid w:val="0085407A"/>
    <w:rsid w:val="00854B66"/>
    <w:rsid w:val="00856D38"/>
    <w:rsid w:val="00871976"/>
    <w:rsid w:val="008723F1"/>
    <w:rsid w:val="00873A71"/>
    <w:rsid w:val="00874B00"/>
    <w:rsid w:val="00875376"/>
    <w:rsid w:val="00875B96"/>
    <w:rsid w:val="0088082F"/>
    <w:rsid w:val="0088327C"/>
    <w:rsid w:val="008865A4"/>
    <w:rsid w:val="008923F4"/>
    <w:rsid w:val="00894CA8"/>
    <w:rsid w:val="008A4F79"/>
    <w:rsid w:val="008B1716"/>
    <w:rsid w:val="008B3FA4"/>
    <w:rsid w:val="008B45EE"/>
    <w:rsid w:val="008B7579"/>
    <w:rsid w:val="008C743E"/>
    <w:rsid w:val="008D3C17"/>
    <w:rsid w:val="008D4439"/>
    <w:rsid w:val="008D575E"/>
    <w:rsid w:val="008D7991"/>
    <w:rsid w:val="008D7CE4"/>
    <w:rsid w:val="008F5188"/>
    <w:rsid w:val="008F5974"/>
    <w:rsid w:val="00906064"/>
    <w:rsid w:val="00911FC0"/>
    <w:rsid w:val="009159E6"/>
    <w:rsid w:val="00916414"/>
    <w:rsid w:val="009208A3"/>
    <w:rsid w:val="00927B62"/>
    <w:rsid w:val="0093117E"/>
    <w:rsid w:val="00933841"/>
    <w:rsid w:val="009345FF"/>
    <w:rsid w:val="0094514F"/>
    <w:rsid w:val="009462DB"/>
    <w:rsid w:val="00947348"/>
    <w:rsid w:val="00961A63"/>
    <w:rsid w:val="00965990"/>
    <w:rsid w:val="00967BEF"/>
    <w:rsid w:val="00970064"/>
    <w:rsid w:val="009728A1"/>
    <w:rsid w:val="00977386"/>
    <w:rsid w:val="00981A5E"/>
    <w:rsid w:val="00982957"/>
    <w:rsid w:val="009844AC"/>
    <w:rsid w:val="0098507D"/>
    <w:rsid w:val="0099443B"/>
    <w:rsid w:val="009A63F9"/>
    <w:rsid w:val="009B1087"/>
    <w:rsid w:val="009B34D8"/>
    <w:rsid w:val="009B56FD"/>
    <w:rsid w:val="009B6FAB"/>
    <w:rsid w:val="009C71D3"/>
    <w:rsid w:val="009E0642"/>
    <w:rsid w:val="009E3BA1"/>
    <w:rsid w:val="009F29A6"/>
    <w:rsid w:val="009F7D58"/>
    <w:rsid w:val="00A010D6"/>
    <w:rsid w:val="00A01B6D"/>
    <w:rsid w:val="00A02823"/>
    <w:rsid w:val="00A06465"/>
    <w:rsid w:val="00A0731A"/>
    <w:rsid w:val="00A15790"/>
    <w:rsid w:val="00A218C2"/>
    <w:rsid w:val="00A263CC"/>
    <w:rsid w:val="00A34AD0"/>
    <w:rsid w:val="00A47109"/>
    <w:rsid w:val="00A4798A"/>
    <w:rsid w:val="00A51141"/>
    <w:rsid w:val="00A60741"/>
    <w:rsid w:val="00A667C3"/>
    <w:rsid w:val="00A669C6"/>
    <w:rsid w:val="00A70A1C"/>
    <w:rsid w:val="00A70C36"/>
    <w:rsid w:val="00A74DAE"/>
    <w:rsid w:val="00A768E2"/>
    <w:rsid w:val="00A84812"/>
    <w:rsid w:val="00A84AEB"/>
    <w:rsid w:val="00A8655B"/>
    <w:rsid w:val="00A94AA0"/>
    <w:rsid w:val="00A95C62"/>
    <w:rsid w:val="00A96081"/>
    <w:rsid w:val="00A960C4"/>
    <w:rsid w:val="00A961AD"/>
    <w:rsid w:val="00A962FE"/>
    <w:rsid w:val="00A97845"/>
    <w:rsid w:val="00AA1359"/>
    <w:rsid w:val="00AA2C18"/>
    <w:rsid w:val="00AA66B4"/>
    <w:rsid w:val="00AB7AA6"/>
    <w:rsid w:val="00AC19F5"/>
    <w:rsid w:val="00AD2372"/>
    <w:rsid w:val="00AD29E5"/>
    <w:rsid w:val="00AD5C90"/>
    <w:rsid w:val="00AD7FFA"/>
    <w:rsid w:val="00AF13C5"/>
    <w:rsid w:val="00AF2FBA"/>
    <w:rsid w:val="00AF48E4"/>
    <w:rsid w:val="00AF5B23"/>
    <w:rsid w:val="00B02EDA"/>
    <w:rsid w:val="00B04C56"/>
    <w:rsid w:val="00B06945"/>
    <w:rsid w:val="00B10425"/>
    <w:rsid w:val="00B11FF2"/>
    <w:rsid w:val="00B1323C"/>
    <w:rsid w:val="00B15042"/>
    <w:rsid w:val="00B20B15"/>
    <w:rsid w:val="00B302D8"/>
    <w:rsid w:val="00B358CF"/>
    <w:rsid w:val="00B36694"/>
    <w:rsid w:val="00B45B6B"/>
    <w:rsid w:val="00B62EE2"/>
    <w:rsid w:val="00B74954"/>
    <w:rsid w:val="00B751DB"/>
    <w:rsid w:val="00B75A13"/>
    <w:rsid w:val="00B80768"/>
    <w:rsid w:val="00B80FE4"/>
    <w:rsid w:val="00B83717"/>
    <w:rsid w:val="00B84056"/>
    <w:rsid w:val="00B854A4"/>
    <w:rsid w:val="00B95671"/>
    <w:rsid w:val="00BA0FBC"/>
    <w:rsid w:val="00BA3290"/>
    <w:rsid w:val="00BA5298"/>
    <w:rsid w:val="00BA5871"/>
    <w:rsid w:val="00BB146C"/>
    <w:rsid w:val="00BB758E"/>
    <w:rsid w:val="00BC03D7"/>
    <w:rsid w:val="00BC0C14"/>
    <w:rsid w:val="00BC68A9"/>
    <w:rsid w:val="00BD4417"/>
    <w:rsid w:val="00BD5D29"/>
    <w:rsid w:val="00BD5D9F"/>
    <w:rsid w:val="00BE0798"/>
    <w:rsid w:val="00BE10A6"/>
    <w:rsid w:val="00BE587E"/>
    <w:rsid w:val="00C0664B"/>
    <w:rsid w:val="00C06DC0"/>
    <w:rsid w:val="00C1226B"/>
    <w:rsid w:val="00C134E9"/>
    <w:rsid w:val="00C13A12"/>
    <w:rsid w:val="00C14602"/>
    <w:rsid w:val="00C179EA"/>
    <w:rsid w:val="00C17F74"/>
    <w:rsid w:val="00C23D5D"/>
    <w:rsid w:val="00C33108"/>
    <w:rsid w:val="00C3683B"/>
    <w:rsid w:val="00C51F70"/>
    <w:rsid w:val="00C53D94"/>
    <w:rsid w:val="00C60A31"/>
    <w:rsid w:val="00C6459C"/>
    <w:rsid w:val="00C65F6D"/>
    <w:rsid w:val="00C727DB"/>
    <w:rsid w:val="00C729AA"/>
    <w:rsid w:val="00C8018F"/>
    <w:rsid w:val="00C849C2"/>
    <w:rsid w:val="00C85130"/>
    <w:rsid w:val="00C87043"/>
    <w:rsid w:val="00C9353C"/>
    <w:rsid w:val="00CA0698"/>
    <w:rsid w:val="00CA29DE"/>
    <w:rsid w:val="00CB072D"/>
    <w:rsid w:val="00CB7647"/>
    <w:rsid w:val="00CC1840"/>
    <w:rsid w:val="00CC35B4"/>
    <w:rsid w:val="00CC3777"/>
    <w:rsid w:val="00CC3CBD"/>
    <w:rsid w:val="00CC46E4"/>
    <w:rsid w:val="00CC6503"/>
    <w:rsid w:val="00CD4A1C"/>
    <w:rsid w:val="00CE0966"/>
    <w:rsid w:val="00CE3E51"/>
    <w:rsid w:val="00D10ED6"/>
    <w:rsid w:val="00D1508E"/>
    <w:rsid w:val="00D20130"/>
    <w:rsid w:val="00D22313"/>
    <w:rsid w:val="00D25091"/>
    <w:rsid w:val="00D2579B"/>
    <w:rsid w:val="00D30D70"/>
    <w:rsid w:val="00D33F25"/>
    <w:rsid w:val="00D35849"/>
    <w:rsid w:val="00D36C03"/>
    <w:rsid w:val="00D37816"/>
    <w:rsid w:val="00D4153E"/>
    <w:rsid w:val="00D45A58"/>
    <w:rsid w:val="00D55071"/>
    <w:rsid w:val="00D5521E"/>
    <w:rsid w:val="00D56930"/>
    <w:rsid w:val="00D77016"/>
    <w:rsid w:val="00D77F50"/>
    <w:rsid w:val="00D801FF"/>
    <w:rsid w:val="00D81037"/>
    <w:rsid w:val="00D8352A"/>
    <w:rsid w:val="00D872AB"/>
    <w:rsid w:val="00D932DE"/>
    <w:rsid w:val="00D9353B"/>
    <w:rsid w:val="00D95A70"/>
    <w:rsid w:val="00DA2F26"/>
    <w:rsid w:val="00DA54DB"/>
    <w:rsid w:val="00DB0F8E"/>
    <w:rsid w:val="00DB4466"/>
    <w:rsid w:val="00DC03C3"/>
    <w:rsid w:val="00DC40F8"/>
    <w:rsid w:val="00DC4DA2"/>
    <w:rsid w:val="00DC5FBD"/>
    <w:rsid w:val="00DC7AA8"/>
    <w:rsid w:val="00DC7EFB"/>
    <w:rsid w:val="00DD6DF4"/>
    <w:rsid w:val="00DE01EE"/>
    <w:rsid w:val="00DE49E0"/>
    <w:rsid w:val="00DE52D5"/>
    <w:rsid w:val="00DE55E1"/>
    <w:rsid w:val="00DF1CF3"/>
    <w:rsid w:val="00DF755A"/>
    <w:rsid w:val="00E00B18"/>
    <w:rsid w:val="00E0440F"/>
    <w:rsid w:val="00E154A8"/>
    <w:rsid w:val="00E16CE7"/>
    <w:rsid w:val="00E24DB8"/>
    <w:rsid w:val="00E25F75"/>
    <w:rsid w:val="00E26B69"/>
    <w:rsid w:val="00E3021D"/>
    <w:rsid w:val="00E30747"/>
    <w:rsid w:val="00E32323"/>
    <w:rsid w:val="00E33C9B"/>
    <w:rsid w:val="00E353C2"/>
    <w:rsid w:val="00E36272"/>
    <w:rsid w:val="00E46B43"/>
    <w:rsid w:val="00E47A6D"/>
    <w:rsid w:val="00E500C5"/>
    <w:rsid w:val="00E509F0"/>
    <w:rsid w:val="00E5301F"/>
    <w:rsid w:val="00E6247B"/>
    <w:rsid w:val="00E63420"/>
    <w:rsid w:val="00E63474"/>
    <w:rsid w:val="00E701DC"/>
    <w:rsid w:val="00E72A6D"/>
    <w:rsid w:val="00E75681"/>
    <w:rsid w:val="00E75AA9"/>
    <w:rsid w:val="00E8307D"/>
    <w:rsid w:val="00E84452"/>
    <w:rsid w:val="00E92109"/>
    <w:rsid w:val="00EA0C32"/>
    <w:rsid w:val="00EA1A7C"/>
    <w:rsid w:val="00EB0F9C"/>
    <w:rsid w:val="00EB426F"/>
    <w:rsid w:val="00EC05AC"/>
    <w:rsid w:val="00EC3F29"/>
    <w:rsid w:val="00EC63FA"/>
    <w:rsid w:val="00EC6F71"/>
    <w:rsid w:val="00ED3347"/>
    <w:rsid w:val="00ED3B29"/>
    <w:rsid w:val="00ED7CF9"/>
    <w:rsid w:val="00EE1593"/>
    <w:rsid w:val="00EE4F70"/>
    <w:rsid w:val="00EE586B"/>
    <w:rsid w:val="00EE76CF"/>
    <w:rsid w:val="00EF4395"/>
    <w:rsid w:val="00EF5E02"/>
    <w:rsid w:val="00F0505F"/>
    <w:rsid w:val="00F050AB"/>
    <w:rsid w:val="00F13F53"/>
    <w:rsid w:val="00F14CD4"/>
    <w:rsid w:val="00F256EC"/>
    <w:rsid w:val="00F35E7B"/>
    <w:rsid w:val="00F4068F"/>
    <w:rsid w:val="00F4275A"/>
    <w:rsid w:val="00F42D49"/>
    <w:rsid w:val="00F53711"/>
    <w:rsid w:val="00F54552"/>
    <w:rsid w:val="00F55BB9"/>
    <w:rsid w:val="00F56C2C"/>
    <w:rsid w:val="00F60F0C"/>
    <w:rsid w:val="00F6548E"/>
    <w:rsid w:val="00F70EC0"/>
    <w:rsid w:val="00F73E8C"/>
    <w:rsid w:val="00F7763C"/>
    <w:rsid w:val="00F90032"/>
    <w:rsid w:val="00F91431"/>
    <w:rsid w:val="00F920FE"/>
    <w:rsid w:val="00F92D62"/>
    <w:rsid w:val="00FA6545"/>
    <w:rsid w:val="00FB3783"/>
    <w:rsid w:val="00FB4C1C"/>
    <w:rsid w:val="00FD11F5"/>
    <w:rsid w:val="00FF1873"/>
    <w:rsid w:val="00FF1DC5"/>
    <w:rsid w:val="00FF2D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61257"/>
  <w15:docId w15:val="{4F6FA27F-5412-4202-A137-29520263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8865A4"/>
    <w:pPr>
      <w:keepNext/>
      <w:spacing w:after="0" w:line="240" w:lineRule="auto"/>
      <w:jc w:val="both"/>
      <w:outlineLvl w:val="0"/>
    </w:pPr>
    <w:rPr>
      <w:rFonts w:ascii="Times New Roman" w:eastAsia="Times New Roman" w:hAnsi="Times New Roman" w:cs="Times New Roman"/>
      <w:sz w:val="28"/>
      <w:szCs w:val="24"/>
    </w:rPr>
  </w:style>
  <w:style w:type="paragraph" w:styleId="Overskrift2">
    <w:name w:val="heading 2"/>
    <w:basedOn w:val="Normal"/>
    <w:next w:val="Normal"/>
    <w:link w:val="Overskrift2Tegn"/>
    <w:semiHidden/>
    <w:unhideWhenUsed/>
    <w:qFormat/>
    <w:rsid w:val="008865A4"/>
    <w:pPr>
      <w:keepNext/>
      <w:spacing w:before="240" w:after="60" w:line="240" w:lineRule="auto"/>
      <w:jc w:val="both"/>
      <w:outlineLvl w:val="1"/>
    </w:pPr>
    <w:rPr>
      <w:rFonts w:ascii="Cambria" w:eastAsia="Times New Roman" w:hAnsi="Cambria" w:cs="Times New Roman"/>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865A4"/>
    <w:rPr>
      <w:rFonts w:ascii="Times New Roman" w:eastAsia="Times New Roman" w:hAnsi="Times New Roman" w:cs="Times New Roman"/>
      <w:sz w:val="28"/>
      <w:szCs w:val="24"/>
    </w:rPr>
  </w:style>
  <w:style w:type="character" w:customStyle="1" w:styleId="Overskrift2Tegn">
    <w:name w:val="Overskrift 2 Tegn"/>
    <w:basedOn w:val="Standardskrifttypeiafsnit"/>
    <w:link w:val="Overskrift2"/>
    <w:semiHidden/>
    <w:rsid w:val="008865A4"/>
    <w:rPr>
      <w:rFonts w:ascii="Cambria" w:eastAsia="Times New Roman" w:hAnsi="Cambria" w:cs="Times New Roman"/>
      <w:b/>
      <w:bCs/>
      <w:i/>
      <w:iCs/>
      <w:sz w:val="28"/>
      <w:szCs w:val="28"/>
    </w:rPr>
  </w:style>
  <w:style w:type="paragraph" w:styleId="Sidehoved">
    <w:name w:val="header"/>
    <w:basedOn w:val="Normal"/>
    <w:link w:val="SidehovedTegn"/>
    <w:uiPriority w:val="99"/>
    <w:unhideWhenUsed/>
    <w:rsid w:val="005E1A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1AC9"/>
  </w:style>
  <w:style w:type="paragraph" w:styleId="Sidefod">
    <w:name w:val="footer"/>
    <w:basedOn w:val="Normal"/>
    <w:link w:val="SidefodTegn"/>
    <w:uiPriority w:val="99"/>
    <w:unhideWhenUsed/>
    <w:rsid w:val="005E1A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1AC9"/>
  </w:style>
  <w:style w:type="paragraph" w:styleId="Ingenafstand">
    <w:name w:val="No Spacing"/>
    <w:link w:val="IngenafstandTegn"/>
    <w:uiPriority w:val="1"/>
    <w:qFormat/>
    <w:rsid w:val="005E1AC9"/>
    <w:pPr>
      <w:spacing w:after="0" w:line="240" w:lineRule="auto"/>
    </w:pPr>
  </w:style>
  <w:style w:type="character" w:customStyle="1" w:styleId="IngenafstandTegn">
    <w:name w:val="Ingen afstand Tegn"/>
    <w:basedOn w:val="Standardskrifttypeiafsnit"/>
    <w:link w:val="Ingenafstand"/>
    <w:uiPriority w:val="1"/>
    <w:rsid w:val="005E1AC9"/>
    <w:rPr>
      <w:rFonts w:eastAsiaTheme="minorEastAsia"/>
    </w:rPr>
  </w:style>
  <w:style w:type="paragraph" w:styleId="Markeringsbobletekst">
    <w:name w:val="Balloon Text"/>
    <w:basedOn w:val="Normal"/>
    <w:link w:val="MarkeringsbobletekstTegn"/>
    <w:uiPriority w:val="99"/>
    <w:semiHidden/>
    <w:unhideWhenUsed/>
    <w:rsid w:val="005E1AC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1AC9"/>
    <w:rPr>
      <w:rFonts w:ascii="Tahoma" w:hAnsi="Tahoma" w:cs="Tahoma"/>
      <w:sz w:val="16"/>
      <w:szCs w:val="16"/>
    </w:rPr>
  </w:style>
  <w:style w:type="paragraph" w:styleId="Listeafsnit">
    <w:name w:val="List Paragraph"/>
    <w:basedOn w:val="Normal"/>
    <w:uiPriority w:val="34"/>
    <w:qFormat/>
    <w:rsid w:val="00DF755A"/>
    <w:pPr>
      <w:ind w:left="720"/>
      <w:contextualSpacing/>
    </w:pPr>
  </w:style>
  <w:style w:type="character" w:styleId="Hyperlink">
    <w:name w:val="Hyperlink"/>
    <w:basedOn w:val="Standardskrifttypeiafsnit"/>
    <w:uiPriority w:val="99"/>
    <w:unhideWhenUsed/>
    <w:rsid w:val="00DF755A"/>
    <w:rPr>
      <w:color w:val="0000FF" w:themeColor="hyperlink"/>
      <w:u w:val="single"/>
    </w:rPr>
  </w:style>
  <w:style w:type="character" w:styleId="HTML-skrivemaskine">
    <w:name w:val="HTML Typewriter"/>
    <w:basedOn w:val="Standardskrifttypeiafsnit"/>
    <w:semiHidden/>
    <w:unhideWhenUsed/>
    <w:rsid w:val="008865A4"/>
    <w:rPr>
      <w:rFonts w:ascii="Courier New" w:eastAsia="Times New Roman" w:hAnsi="Courier New" w:cs="Courier New" w:hint="default"/>
      <w:sz w:val="20"/>
      <w:szCs w:val="20"/>
    </w:rPr>
  </w:style>
  <w:style w:type="paragraph" w:styleId="Titel">
    <w:name w:val="Title"/>
    <w:basedOn w:val="Normal"/>
    <w:link w:val="TitelTegn"/>
    <w:qFormat/>
    <w:rsid w:val="008865A4"/>
    <w:pPr>
      <w:spacing w:after="0" w:line="240" w:lineRule="auto"/>
      <w:jc w:val="center"/>
    </w:pPr>
    <w:rPr>
      <w:rFonts w:ascii="Batang" w:eastAsia="Batang" w:hAnsi="Batang" w:cs="Times New Roman"/>
      <w:b/>
      <w:bCs/>
      <w:sz w:val="24"/>
      <w:szCs w:val="24"/>
      <w:u w:val="single"/>
    </w:rPr>
  </w:style>
  <w:style w:type="character" w:customStyle="1" w:styleId="TitelTegn">
    <w:name w:val="Titel Tegn"/>
    <w:basedOn w:val="Standardskrifttypeiafsnit"/>
    <w:link w:val="Titel"/>
    <w:rsid w:val="008865A4"/>
    <w:rPr>
      <w:rFonts w:ascii="Batang" w:eastAsia="Batang" w:hAnsi="Batang" w:cs="Times New Roman"/>
      <w:b/>
      <w:bCs/>
      <w:sz w:val="24"/>
      <w:szCs w:val="24"/>
      <w:u w:val="single"/>
    </w:rPr>
  </w:style>
  <w:style w:type="paragraph" w:styleId="Brdtekst">
    <w:name w:val="Body Text"/>
    <w:basedOn w:val="Normal"/>
    <w:link w:val="BrdtekstTegn"/>
    <w:unhideWhenUsed/>
    <w:rsid w:val="008865A4"/>
    <w:pPr>
      <w:spacing w:after="0" w:line="240" w:lineRule="auto"/>
      <w:jc w:val="both"/>
    </w:pPr>
    <w:rPr>
      <w:rFonts w:ascii="Times New Roman" w:eastAsia="Times New Roman" w:hAnsi="Times New Roman" w:cs="Times New Roman"/>
      <w:sz w:val="28"/>
      <w:szCs w:val="24"/>
    </w:rPr>
  </w:style>
  <w:style w:type="character" w:customStyle="1" w:styleId="BrdtekstTegn">
    <w:name w:val="Brødtekst Tegn"/>
    <w:basedOn w:val="Standardskrifttypeiafsnit"/>
    <w:link w:val="Brdtekst"/>
    <w:rsid w:val="008865A4"/>
    <w:rPr>
      <w:rFonts w:ascii="Times New Roman" w:eastAsia="Times New Roman" w:hAnsi="Times New Roman" w:cs="Times New Roman"/>
      <w:sz w:val="28"/>
      <w:szCs w:val="24"/>
    </w:rPr>
  </w:style>
  <w:style w:type="paragraph" w:styleId="Brdtekst2">
    <w:name w:val="Body Text 2"/>
    <w:basedOn w:val="Normal"/>
    <w:link w:val="Brdtekst2Tegn"/>
    <w:semiHidden/>
    <w:unhideWhenUsed/>
    <w:rsid w:val="008865A4"/>
    <w:pPr>
      <w:spacing w:after="120" w:line="480" w:lineRule="auto"/>
      <w:jc w:val="both"/>
    </w:pPr>
    <w:rPr>
      <w:rFonts w:ascii="Times New Roman" w:eastAsia="Times New Roman" w:hAnsi="Times New Roman" w:cs="Times New Roman"/>
      <w:sz w:val="24"/>
      <w:szCs w:val="24"/>
    </w:rPr>
  </w:style>
  <w:style w:type="character" w:customStyle="1" w:styleId="Brdtekst2Tegn">
    <w:name w:val="Brødtekst 2 Tegn"/>
    <w:basedOn w:val="Standardskrifttypeiafsnit"/>
    <w:link w:val="Brdtekst2"/>
    <w:semiHidden/>
    <w:rsid w:val="008865A4"/>
    <w:rPr>
      <w:rFonts w:ascii="Times New Roman" w:eastAsia="Times New Roman" w:hAnsi="Times New Roman" w:cs="Times New Roman"/>
      <w:sz w:val="24"/>
      <w:szCs w:val="24"/>
    </w:rPr>
  </w:style>
  <w:style w:type="numbering" w:customStyle="1" w:styleId="List0">
    <w:name w:val="List 0"/>
    <w:rsid w:val="001C6818"/>
    <w:pPr>
      <w:numPr>
        <w:numId w:val="33"/>
      </w:numPr>
    </w:pPr>
  </w:style>
  <w:style w:type="paragraph" w:styleId="Kommentartekst">
    <w:name w:val="annotation text"/>
    <w:basedOn w:val="Normal"/>
    <w:link w:val="KommentartekstTegn"/>
    <w:uiPriority w:val="99"/>
    <w:semiHidden/>
    <w:unhideWhenUsed/>
    <w:rsid w:val="008C743E"/>
    <w:pPr>
      <w:spacing w:after="0" w:line="240" w:lineRule="auto"/>
    </w:pPr>
    <w:rPr>
      <w:rFonts w:ascii="Times New Roman" w:eastAsia="Arial Unicode MS" w:hAnsi="Times New Roman" w:cs="Times New Roman"/>
      <w:sz w:val="20"/>
      <w:szCs w:val="20"/>
      <w:lang w:val="en-US" w:eastAsia="en-US"/>
    </w:rPr>
  </w:style>
  <w:style w:type="character" w:customStyle="1" w:styleId="KommentartekstTegn">
    <w:name w:val="Kommentartekst Tegn"/>
    <w:basedOn w:val="Standardskrifttypeiafsnit"/>
    <w:link w:val="Kommentartekst"/>
    <w:uiPriority w:val="99"/>
    <w:semiHidden/>
    <w:rsid w:val="008C743E"/>
    <w:rPr>
      <w:rFonts w:ascii="Times New Roman" w:eastAsia="Arial Unicode MS" w:hAnsi="Times New Roman" w:cs="Times New Roman"/>
      <w:sz w:val="20"/>
      <w:szCs w:val="20"/>
      <w:lang w:val="en-US" w:eastAsia="en-US"/>
    </w:rPr>
  </w:style>
  <w:style w:type="character" w:styleId="Kommentarhenvisning">
    <w:name w:val="annotation reference"/>
    <w:basedOn w:val="Standardskrifttypeiafsnit"/>
    <w:uiPriority w:val="99"/>
    <w:semiHidden/>
    <w:unhideWhenUsed/>
    <w:rsid w:val="008C743E"/>
    <w:rPr>
      <w:sz w:val="16"/>
      <w:szCs w:val="16"/>
    </w:rPr>
  </w:style>
  <w:style w:type="paragraph" w:customStyle="1" w:styleId="Body">
    <w:name w:val="Body"/>
    <w:rsid w:val="007B02E4"/>
    <w:pPr>
      <w:outlineLvl w:val="0"/>
    </w:pPr>
    <w:rPr>
      <w:rFonts w:ascii="Helvetica" w:eastAsia="Arial Unicode MS" w:hAnsi="Arial Unicode MS" w:cs="Arial Unicode MS"/>
      <w:color w:val="000000"/>
      <w:u w:color="000000"/>
    </w:rPr>
  </w:style>
  <w:style w:type="paragraph" w:styleId="Kommentaremne">
    <w:name w:val="annotation subject"/>
    <w:basedOn w:val="Kommentartekst"/>
    <w:next w:val="Kommentartekst"/>
    <w:link w:val="KommentaremneTegn"/>
    <w:uiPriority w:val="99"/>
    <w:semiHidden/>
    <w:unhideWhenUsed/>
    <w:rsid w:val="00143F38"/>
    <w:pPr>
      <w:spacing w:after="200"/>
    </w:pPr>
    <w:rPr>
      <w:rFonts w:asciiTheme="minorHAnsi" w:eastAsiaTheme="minorEastAsia" w:hAnsiTheme="minorHAnsi" w:cstheme="minorBidi"/>
      <w:b/>
      <w:bCs/>
      <w:lang w:val="da-DK" w:eastAsia="da-DK"/>
    </w:rPr>
  </w:style>
  <w:style w:type="character" w:customStyle="1" w:styleId="KommentaremneTegn">
    <w:name w:val="Kommentaremne Tegn"/>
    <w:basedOn w:val="KommentartekstTegn"/>
    <w:link w:val="Kommentaremne"/>
    <w:uiPriority w:val="99"/>
    <w:semiHidden/>
    <w:rsid w:val="00143F38"/>
    <w:rPr>
      <w:rFonts w:ascii="Times New Roman" w:eastAsia="Arial Unicode MS" w:hAnsi="Times New Roman" w:cs="Times New Roman"/>
      <w:b/>
      <w:bCs/>
      <w:sz w:val="20"/>
      <w:szCs w:val="20"/>
      <w:lang w:val="en-US" w:eastAsia="en-US"/>
    </w:rPr>
  </w:style>
  <w:style w:type="paragraph" w:styleId="NormalWeb">
    <w:name w:val="Normal (Web)"/>
    <w:basedOn w:val="Normal"/>
    <w:uiPriority w:val="99"/>
    <w:unhideWhenUsed/>
    <w:rsid w:val="00BA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2">
    <w:name w:val="Tekst 2"/>
    <w:qFormat/>
    <w:rsid w:val="00150440"/>
    <w:pPr>
      <w:spacing w:after="130" w:line="260" w:lineRule="atLeast"/>
    </w:pPr>
    <w:rPr>
      <w:rFonts w:ascii="Arial" w:eastAsiaTheme="minorHAnsi" w:hAnsi="Arial" w:cs="Times New Roman"/>
      <w:szCs w:val="20"/>
      <w:lang w:eastAsia="en-US"/>
    </w:rPr>
  </w:style>
  <w:style w:type="paragraph" w:customStyle="1" w:styleId="MiniPara">
    <w:name w:val="MiniPara"/>
    <w:basedOn w:val="Normal"/>
    <w:next w:val="Normal"/>
    <w:qFormat/>
    <w:rsid w:val="004667F3"/>
    <w:pPr>
      <w:spacing w:after="0" w:line="20" w:lineRule="exact"/>
    </w:pPr>
    <w:rPr>
      <w:rFonts w:ascii="Arial" w:eastAsiaTheme="minorHAnsi" w:hAnsi="Arial" w:cs="Times New Roman"/>
      <w:sz w:val="2"/>
      <w:szCs w:val="20"/>
      <w:lang w:eastAsia="en-US"/>
    </w:rPr>
  </w:style>
  <w:style w:type="table" w:customStyle="1" w:styleId="Rd">
    <w:name w:val="Rød"/>
    <w:basedOn w:val="Tabel-Normal"/>
    <w:uiPriority w:val="99"/>
    <w:rsid w:val="004667F3"/>
    <w:pPr>
      <w:spacing w:after="0" w:line="240" w:lineRule="auto"/>
    </w:pPr>
    <w:rPr>
      <w:rFonts w:ascii="Times New Roman" w:eastAsiaTheme="minorHAnsi" w:hAnsi="Times New Roman" w:cs="Times New Roman"/>
      <w:color w:val="FFFFFF" w:themeColor="background1"/>
      <w:sz w:val="20"/>
      <w:szCs w:val="20"/>
      <w:lang w:eastAsia="en-US"/>
    </w:rPr>
    <w:tblPr>
      <w:tblCellMar>
        <w:top w:w="227" w:type="dxa"/>
        <w:left w:w="227" w:type="dxa"/>
        <w:bottom w:w="227" w:type="dxa"/>
        <w:right w:w="227" w:type="dxa"/>
      </w:tblCellMar>
    </w:tblPr>
    <w:tcPr>
      <w:shd w:val="clear" w:color="auto" w:fill="C0504D" w:themeFill="accent2"/>
    </w:tcPr>
  </w:style>
  <w:style w:type="paragraph" w:customStyle="1" w:styleId="Tekst4">
    <w:name w:val="Tekst 4"/>
    <w:basedOn w:val="Normal"/>
    <w:qFormat/>
    <w:rsid w:val="004667F3"/>
    <w:pPr>
      <w:tabs>
        <w:tab w:val="left" w:pos="284"/>
      </w:tabs>
      <w:spacing w:after="57" w:line="240" w:lineRule="atLeast"/>
    </w:pPr>
    <w:rPr>
      <w:rFonts w:ascii="Arial" w:eastAsiaTheme="minorHAnsi" w:hAnsi="Arial" w:cs="Times New Roman"/>
      <w:color w:val="FFFFFF" w:themeColor="background1"/>
      <w:sz w:val="20"/>
      <w:szCs w:val="20"/>
      <w:lang w:eastAsia="en-US"/>
    </w:rPr>
  </w:style>
  <w:style w:type="numbering" w:customStyle="1" w:styleId="Hvidtalopstilling">
    <w:name w:val="Hvid talopstilling"/>
    <w:uiPriority w:val="99"/>
    <w:rsid w:val="004667F3"/>
    <w:pPr>
      <w:numPr>
        <w:numId w:val="39"/>
      </w:numPr>
    </w:pPr>
  </w:style>
  <w:style w:type="character" w:customStyle="1" w:styleId="apple-converted-space">
    <w:name w:val="apple-converted-space"/>
    <w:basedOn w:val="Standardskrifttypeiafsnit"/>
    <w:rsid w:val="00D95A70"/>
  </w:style>
  <w:style w:type="character" w:styleId="Strk">
    <w:name w:val="Strong"/>
    <w:basedOn w:val="Standardskrifttypeiafsnit"/>
    <w:uiPriority w:val="22"/>
    <w:qFormat/>
    <w:rsid w:val="00D95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244">
      <w:bodyDiv w:val="1"/>
      <w:marLeft w:val="0"/>
      <w:marRight w:val="0"/>
      <w:marTop w:val="0"/>
      <w:marBottom w:val="0"/>
      <w:divBdr>
        <w:top w:val="none" w:sz="0" w:space="0" w:color="auto"/>
        <w:left w:val="none" w:sz="0" w:space="0" w:color="auto"/>
        <w:bottom w:val="none" w:sz="0" w:space="0" w:color="auto"/>
        <w:right w:val="none" w:sz="0" w:space="0" w:color="auto"/>
      </w:divBdr>
    </w:div>
    <w:div w:id="26951746">
      <w:bodyDiv w:val="1"/>
      <w:marLeft w:val="0"/>
      <w:marRight w:val="0"/>
      <w:marTop w:val="0"/>
      <w:marBottom w:val="0"/>
      <w:divBdr>
        <w:top w:val="none" w:sz="0" w:space="0" w:color="auto"/>
        <w:left w:val="none" w:sz="0" w:space="0" w:color="auto"/>
        <w:bottom w:val="none" w:sz="0" w:space="0" w:color="auto"/>
        <w:right w:val="none" w:sz="0" w:space="0" w:color="auto"/>
      </w:divBdr>
    </w:div>
    <w:div w:id="223376214">
      <w:bodyDiv w:val="1"/>
      <w:marLeft w:val="0"/>
      <w:marRight w:val="0"/>
      <w:marTop w:val="0"/>
      <w:marBottom w:val="0"/>
      <w:divBdr>
        <w:top w:val="none" w:sz="0" w:space="0" w:color="auto"/>
        <w:left w:val="none" w:sz="0" w:space="0" w:color="auto"/>
        <w:bottom w:val="none" w:sz="0" w:space="0" w:color="auto"/>
        <w:right w:val="none" w:sz="0" w:space="0" w:color="auto"/>
      </w:divBdr>
    </w:div>
    <w:div w:id="366876415">
      <w:bodyDiv w:val="1"/>
      <w:marLeft w:val="0"/>
      <w:marRight w:val="0"/>
      <w:marTop w:val="0"/>
      <w:marBottom w:val="0"/>
      <w:divBdr>
        <w:top w:val="none" w:sz="0" w:space="0" w:color="auto"/>
        <w:left w:val="none" w:sz="0" w:space="0" w:color="auto"/>
        <w:bottom w:val="none" w:sz="0" w:space="0" w:color="auto"/>
        <w:right w:val="none" w:sz="0" w:space="0" w:color="auto"/>
      </w:divBdr>
    </w:div>
    <w:div w:id="541526408">
      <w:bodyDiv w:val="1"/>
      <w:marLeft w:val="0"/>
      <w:marRight w:val="0"/>
      <w:marTop w:val="0"/>
      <w:marBottom w:val="0"/>
      <w:divBdr>
        <w:top w:val="none" w:sz="0" w:space="0" w:color="auto"/>
        <w:left w:val="none" w:sz="0" w:space="0" w:color="auto"/>
        <w:bottom w:val="none" w:sz="0" w:space="0" w:color="auto"/>
        <w:right w:val="none" w:sz="0" w:space="0" w:color="auto"/>
      </w:divBdr>
    </w:div>
    <w:div w:id="562564926">
      <w:bodyDiv w:val="1"/>
      <w:marLeft w:val="0"/>
      <w:marRight w:val="0"/>
      <w:marTop w:val="0"/>
      <w:marBottom w:val="0"/>
      <w:divBdr>
        <w:top w:val="none" w:sz="0" w:space="0" w:color="auto"/>
        <w:left w:val="none" w:sz="0" w:space="0" w:color="auto"/>
        <w:bottom w:val="none" w:sz="0" w:space="0" w:color="auto"/>
        <w:right w:val="none" w:sz="0" w:space="0" w:color="auto"/>
      </w:divBdr>
    </w:div>
    <w:div w:id="947657095">
      <w:bodyDiv w:val="1"/>
      <w:marLeft w:val="0"/>
      <w:marRight w:val="0"/>
      <w:marTop w:val="0"/>
      <w:marBottom w:val="0"/>
      <w:divBdr>
        <w:top w:val="none" w:sz="0" w:space="0" w:color="auto"/>
        <w:left w:val="none" w:sz="0" w:space="0" w:color="auto"/>
        <w:bottom w:val="none" w:sz="0" w:space="0" w:color="auto"/>
        <w:right w:val="none" w:sz="0" w:space="0" w:color="auto"/>
      </w:divBdr>
    </w:div>
    <w:div w:id="969944785">
      <w:bodyDiv w:val="1"/>
      <w:marLeft w:val="0"/>
      <w:marRight w:val="0"/>
      <w:marTop w:val="0"/>
      <w:marBottom w:val="0"/>
      <w:divBdr>
        <w:top w:val="none" w:sz="0" w:space="0" w:color="auto"/>
        <w:left w:val="none" w:sz="0" w:space="0" w:color="auto"/>
        <w:bottom w:val="none" w:sz="0" w:space="0" w:color="auto"/>
        <w:right w:val="none" w:sz="0" w:space="0" w:color="auto"/>
      </w:divBdr>
    </w:div>
    <w:div w:id="983192910">
      <w:bodyDiv w:val="1"/>
      <w:marLeft w:val="0"/>
      <w:marRight w:val="0"/>
      <w:marTop w:val="0"/>
      <w:marBottom w:val="0"/>
      <w:divBdr>
        <w:top w:val="none" w:sz="0" w:space="0" w:color="auto"/>
        <w:left w:val="none" w:sz="0" w:space="0" w:color="auto"/>
        <w:bottom w:val="none" w:sz="0" w:space="0" w:color="auto"/>
        <w:right w:val="none" w:sz="0" w:space="0" w:color="auto"/>
      </w:divBdr>
    </w:div>
    <w:div w:id="1029142237">
      <w:bodyDiv w:val="1"/>
      <w:marLeft w:val="0"/>
      <w:marRight w:val="0"/>
      <w:marTop w:val="0"/>
      <w:marBottom w:val="0"/>
      <w:divBdr>
        <w:top w:val="none" w:sz="0" w:space="0" w:color="auto"/>
        <w:left w:val="none" w:sz="0" w:space="0" w:color="auto"/>
        <w:bottom w:val="none" w:sz="0" w:space="0" w:color="auto"/>
        <w:right w:val="none" w:sz="0" w:space="0" w:color="auto"/>
      </w:divBdr>
    </w:div>
    <w:div w:id="1068846673">
      <w:bodyDiv w:val="1"/>
      <w:marLeft w:val="0"/>
      <w:marRight w:val="0"/>
      <w:marTop w:val="0"/>
      <w:marBottom w:val="0"/>
      <w:divBdr>
        <w:top w:val="none" w:sz="0" w:space="0" w:color="auto"/>
        <w:left w:val="none" w:sz="0" w:space="0" w:color="auto"/>
        <w:bottom w:val="none" w:sz="0" w:space="0" w:color="auto"/>
        <w:right w:val="none" w:sz="0" w:space="0" w:color="auto"/>
      </w:divBdr>
    </w:div>
    <w:div w:id="1072390005">
      <w:bodyDiv w:val="1"/>
      <w:marLeft w:val="0"/>
      <w:marRight w:val="0"/>
      <w:marTop w:val="0"/>
      <w:marBottom w:val="0"/>
      <w:divBdr>
        <w:top w:val="none" w:sz="0" w:space="0" w:color="auto"/>
        <w:left w:val="none" w:sz="0" w:space="0" w:color="auto"/>
        <w:bottom w:val="none" w:sz="0" w:space="0" w:color="auto"/>
        <w:right w:val="none" w:sz="0" w:space="0" w:color="auto"/>
      </w:divBdr>
    </w:div>
    <w:div w:id="1077938198">
      <w:bodyDiv w:val="1"/>
      <w:marLeft w:val="0"/>
      <w:marRight w:val="0"/>
      <w:marTop w:val="0"/>
      <w:marBottom w:val="0"/>
      <w:divBdr>
        <w:top w:val="none" w:sz="0" w:space="0" w:color="auto"/>
        <w:left w:val="none" w:sz="0" w:space="0" w:color="auto"/>
        <w:bottom w:val="none" w:sz="0" w:space="0" w:color="auto"/>
        <w:right w:val="none" w:sz="0" w:space="0" w:color="auto"/>
      </w:divBdr>
    </w:div>
    <w:div w:id="1090589988">
      <w:bodyDiv w:val="1"/>
      <w:marLeft w:val="0"/>
      <w:marRight w:val="0"/>
      <w:marTop w:val="0"/>
      <w:marBottom w:val="0"/>
      <w:divBdr>
        <w:top w:val="none" w:sz="0" w:space="0" w:color="auto"/>
        <w:left w:val="none" w:sz="0" w:space="0" w:color="auto"/>
        <w:bottom w:val="none" w:sz="0" w:space="0" w:color="auto"/>
        <w:right w:val="none" w:sz="0" w:space="0" w:color="auto"/>
      </w:divBdr>
    </w:div>
    <w:div w:id="1116413510">
      <w:bodyDiv w:val="1"/>
      <w:marLeft w:val="0"/>
      <w:marRight w:val="0"/>
      <w:marTop w:val="0"/>
      <w:marBottom w:val="0"/>
      <w:divBdr>
        <w:top w:val="none" w:sz="0" w:space="0" w:color="auto"/>
        <w:left w:val="none" w:sz="0" w:space="0" w:color="auto"/>
        <w:bottom w:val="none" w:sz="0" w:space="0" w:color="auto"/>
        <w:right w:val="none" w:sz="0" w:space="0" w:color="auto"/>
      </w:divBdr>
    </w:div>
    <w:div w:id="1165902150">
      <w:bodyDiv w:val="1"/>
      <w:marLeft w:val="0"/>
      <w:marRight w:val="0"/>
      <w:marTop w:val="0"/>
      <w:marBottom w:val="0"/>
      <w:divBdr>
        <w:top w:val="none" w:sz="0" w:space="0" w:color="auto"/>
        <w:left w:val="none" w:sz="0" w:space="0" w:color="auto"/>
        <w:bottom w:val="none" w:sz="0" w:space="0" w:color="auto"/>
        <w:right w:val="none" w:sz="0" w:space="0" w:color="auto"/>
      </w:divBdr>
    </w:div>
    <w:div w:id="1337271701">
      <w:bodyDiv w:val="1"/>
      <w:marLeft w:val="0"/>
      <w:marRight w:val="0"/>
      <w:marTop w:val="0"/>
      <w:marBottom w:val="0"/>
      <w:divBdr>
        <w:top w:val="none" w:sz="0" w:space="0" w:color="auto"/>
        <w:left w:val="none" w:sz="0" w:space="0" w:color="auto"/>
        <w:bottom w:val="none" w:sz="0" w:space="0" w:color="auto"/>
        <w:right w:val="none" w:sz="0" w:space="0" w:color="auto"/>
      </w:divBdr>
    </w:div>
    <w:div w:id="1394309095">
      <w:bodyDiv w:val="1"/>
      <w:marLeft w:val="0"/>
      <w:marRight w:val="0"/>
      <w:marTop w:val="0"/>
      <w:marBottom w:val="0"/>
      <w:divBdr>
        <w:top w:val="none" w:sz="0" w:space="0" w:color="auto"/>
        <w:left w:val="none" w:sz="0" w:space="0" w:color="auto"/>
        <w:bottom w:val="none" w:sz="0" w:space="0" w:color="auto"/>
        <w:right w:val="none" w:sz="0" w:space="0" w:color="auto"/>
      </w:divBdr>
    </w:div>
    <w:div w:id="1433821499">
      <w:bodyDiv w:val="1"/>
      <w:marLeft w:val="0"/>
      <w:marRight w:val="0"/>
      <w:marTop w:val="0"/>
      <w:marBottom w:val="0"/>
      <w:divBdr>
        <w:top w:val="none" w:sz="0" w:space="0" w:color="auto"/>
        <w:left w:val="none" w:sz="0" w:space="0" w:color="auto"/>
        <w:bottom w:val="none" w:sz="0" w:space="0" w:color="auto"/>
        <w:right w:val="none" w:sz="0" w:space="0" w:color="auto"/>
      </w:divBdr>
    </w:div>
    <w:div w:id="1464617074">
      <w:bodyDiv w:val="1"/>
      <w:marLeft w:val="0"/>
      <w:marRight w:val="0"/>
      <w:marTop w:val="0"/>
      <w:marBottom w:val="0"/>
      <w:divBdr>
        <w:top w:val="none" w:sz="0" w:space="0" w:color="auto"/>
        <w:left w:val="none" w:sz="0" w:space="0" w:color="auto"/>
        <w:bottom w:val="none" w:sz="0" w:space="0" w:color="auto"/>
        <w:right w:val="none" w:sz="0" w:space="0" w:color="auto"/>
      </w:divBdr>
    </w:div>
    <w:div w:id="1474373341">
      <w:bodyDiv w:val="1"/>
      <w:marLeft w:val="0"/>
      <w:marRight w:val="0"/>
      <w:marTop w:val="0"/>
      <w:marBottom w:val="0"/>
      <w:divBdr>
        <w:top w:val="none" w:sz="0" w:space="0" w:color="auto"/>
        <w:left w:val="none" w:sz="0" w:space="0" w:color="auto"/>
        <w:bottom w:val="none" w:sz="0" w:space="0" w:color="auto"/>
        <w:right w:val="none" w:sz="0" w:space="0" w:color="auto"/>
      </w:divBdr>
    </w:div>
    <w:div w:id="1492870629">
      <w:bodyDiv w:val="1"/>
      <w:marLeft w:val="0"/>
      <w:marRight w:val="0"/>
      <w:marTop w:val="0"/>
      <w:marBottom w:val="0"/>
      <w:divBdr>
        <w:top w:val="none" w:sz="0" w:space="0" w:color="auto"/>
        <w:left w:val="none" w:sz="0" w:space="0" w:color="auto"/>
        <w:bottom w:val="none" w:sz="0" w:space="0" w:color="auto"/>
        <w:right w:val="none" w:sz="0" w:space="0" w:color="auto"/>
      </w:divBdr>
    </w:div>
    <w:div w:id="1516576216">
      <w:bodyDiv w:val="1"/>
      <w:marLeft w:val="0"/>
      <w:marRight w:val="0"/>
      <w:marTop w:val="0"/>
      <w:marBottom w:val="0"/>
      <w:divBdr>
        <w:top w:val="none" w:sz="0" w:space="0" w:color="auto"/>
        <w:left w:val="none" w:sz="0" w:space="0" w:color="auto"/>
        <w:bottom w:val="none" w:sz="0" w:space="0" w:color="auto"/>
        <w:right w:val="none" w:sz="0" w:space="0" w:color="auto"/>
      </w:divBdr>
    </w:div>
    <w:div w:id="1542129221">
      <w:bodyDiv w:val="1"/>
      <w:marLeft w:val="0"/>
      <w:marRight w:val="0"/>
      <w:marTop w:val="0"/>
      <w:marBottom w:val="0"/>
      <w:divBdr>
        <w:top w:val="none" w:sz="0" w:space="0" w:color="auto"/>
        <w:left w:val="none" w:sz="0" w:space="0" w:color="auto"/>
        <w:bottom w:val="none" w:sz="0" w:space="0" w:color="auto"/>
        <w:right w:val="none" w:sz="0" w:space="0" w:color="auto"/>
      </w:divBdr>
    </w:div>
    <w:div w:id="1782722914">
      <w:bodyDiv w:val="1"/>
      <w:marLeft w:val="0"/>
      <w:marRight w:val="0"/>
      <w:marTop w:val="0"/>
      <w:marBottom w:val="0"/>
      <w:divBdr>
        <w:top w:val="none" w:sz="0" w:space="0" w:color="auto"/>
        <w:left w:val="none" w:sz="0" w:space="0" w:color="auto"/>
        <w:bottom w:val="none" w:sz="0" w:space="0" w:color="auto"/>
        <w:right w:val="none" w:sz="0" w:space="0" w:color="auto"/>
      </w:divBdr>
    </w:div>
    <w:div w:id="1953635738">
      <w:bodyDiv w:val="1"/>
      <w:marLeft w:val="0"/>
      <w:marRight w:val="0"/>
      <w:marTop w:val="0"/>
      <w:marBottom w:val="0"/>
      <w:divBdr>
        <w:top w:val="none" w:sz="0" w:space="0" w:color="auto"/>
        <w:left w:val="none" w:sz="0" w:space="0" w:color="auto"/>
        <w:bottom w:val="none" w:sz="0" w:space="0" w:color="auto"/>
        <w:right w:val="none" w:sz="0" w:space="0" w:color="auto"/>
      </w:divBdr>
    </w:div>
    <w:div w:id="1958676118">
      <w:bodyDiv w:val="1"/>
      <w:marLeft w:val="0"/>
      <w:marRight w:val="0"/>
      <w:marTop w:val="0"/>
      <w:marBottom w:val="0"/>
      <w:divBdr>
        <w:top w:val="none" w:sz="0" w:space="0" w:color="auto"/>
        <w:left w:val="none" w:sz="0" w:space="0" w:color="auto"/>
        <w:bottom w:val="none" w:sz="0" w:space="0" w:color="auto"/>
        <w:right w:val="none" w:sz="0" w:space="0" w:color="auto"/>
      </w:divBdr>
    </w:div>
    <w:div w:id="1999966340">
      <w:bodyDiv w:val="1"/>
      <w:marLeft w:val="0"/>
      <w:marRight w:val="0"/>
      <w:marTop w:val="0"/>
      <w:marBottom w:val="0"/>
      <w:divBdr>
        <w:top w:val="none" w:sz="0" w:space="0" w:color="auto"/>
        <w:left w:val="none" w:sz="0" w:space="0" w:color="auto"/>
        <w:bottom w:val="none" w:sz="0" w:space="0" w:color="auto"/>
        <w:right w:val="none" w:sz="0" w:space="0" w:color="auto"/>
      </w:divBdr>
    </w:div>
    <w:div w:id="2008434893">
      <w:bodyDiv w:val="1"/>
      <w:marLeft w:val="0"/>
      <w:marRight w:val="0"/>
      <w:marTop w:val="0"/>
      <w:marBottom w:val="0"/>
      <w:divBdr>
        <w:top w:val="none" w:sz="0" w:space="0" w:color="auto"/>
        <w:left w:val="none" w:sz="0" w:space="0" w:color="auto"/>
        <w:bottom w:val="none" w:sz="0" w:space="0" w:color="auto"/>
        <w:right w:val="none" w:sz="0" w:space="0" w:color="auto"/>
      </w:divBdr>
      <w:divsChild>
        <w:div w:id="577178378">
          <w:marLeft w:val="0"/>
          <w:marRight w:val="0"/>
          <w:marTop w:val="0"/>
          <w:marBottom w:val="300"/>
          <w:divBdr>
            <w:top w:val="none" w:sz="0" w:space="0" w:color="auto"/>
            <w:left w:val="none" w:sz="0" w:space="0" w:color="auto"/>
            <w:bottom w:val="none" w:sz="0" w:space="0" w:color="auto"/>
            <w:right w:val="none" w:sz="0" w:space="0" w:color="auto"/>
          </w:divBdr>
        </w:div>
      </w:divsChild>
    </w:div>
    <w:div w:id="2054887245">
      <w:bodyDiv w:val="1"/>
      <w:marLeft w:val="0"/>
      <w:marRight w:val="0"/>
      <w:marTop w:val="0"/>
      <w:marBottom w:val="0"/>
      <w:divBdr>
        <w:top w:val="none" w:sz="0" w:space="0" w:color="auto"/>
        <w:left w:val="none" w:sz="0" w:space="0" w:color="auto"/>
        <w:bottom w:val="none" w:sz="0" w:space="0" w:color="auto"/>
        <w:right w:val="none" w:sz="0" w:space="0" w:color="auto"/>
      </w:divBdr>
    </w:div>
    <w:div w:id="21298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lle@aertebjergbh.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kiv.silkeborgbibliotekerne.dk/om-silkeborg/hca-kunstkammeret/gifs/aertebaelg.gif" TargetMode="External"/><Relationship Id="rId12" Type="http://schemas.openxmlformats.org/officeDocument/2006/relationships/hyperlink" Target="http://www.b&#248;rnehuset-&#230;rtebjerg.d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tor@aertebjergbh.dk" TargetMode="External"/><Relationship Id="rId5" Type="http://schemas.openxmlformats.org/officeDocument/2006/relationships/footnotes" Target="footnotes.xml"/><Relationship Id="rId15" Type="http://schemas.openxmlformats.org/officeDocument/2006/relationships/hyperlink" Target="https://pixabay.com/da/b%C3%B8rn-b%C3%B8rn-l%C3%A6sning-l%C3%A6se-storybook-3314398/"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pixabay.com/da/barn-b%C3%B8rn-mennesker-liv-livsstil-1099756/"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86344545032B4489AA06DC49CC4414"/>
        <w:category>
          <w:name w:val="Generelt"/>
          <w:gallery w:val="placeholder"/>
        </w:category>
        <w:types>
          <w:type w:val="bbPlcHdr"/>
        </w:types>
        <w:behaviors>
          <w:behavior w:val="content"/>
        </w:behaviors>
        <w:guid w:val="{C842C46C-A20E-7948-BDED-EA3E2C296B8F}"/>
      </w:docPartPr>
      <w:docPartBody>
        <w:p w:rsidR="004C6424" w:rsidRDefault="004C6424" w:rsidP="004C6424">
          <w:pPr>
            <w:pStyle w:val="4B86344545032B4489AA06DC49CC4414"/>
          </w:pPr>
          <w:r w:rsidRPr="005C286F">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ivystyle-sans">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24"/>
    <w:rsid w:val="00032E0F"/>
    <w:rsid w:val="00046278"/>
    <w:rsid w:val="00067A81"/>
    <w:rsid w:val="000A456B"/>
    <w:rsid w:val="000B59EA"/>
    <w:rsid w:val="000C67A0"/>
    <w:rsid w:val="000D2C4C"/>
    <w:rsid w:val="001407BD"/>
    <w:rsid w:val="00173348"/>
    <w:rsid w:val="001A65F4"/>
    <w:rsid w:val="001F3B78"/>
    <w:rsid w:val="002212BB"/>
    <w:rsid w:val="00252E66"/>
    <w:rsid w:val="00294F3C"/>
    <w:rsid w:val="002C015A"/>
    <w:rsid w:val="002D7F41"/>
    <w:rsid w:val="00301F86"/>
    <w:rsid w:val="00360FE8"/>
    <w:rsid w:val="003809D1"/>
    <w:rsid w:val="003A27C5"/>
    <w:rsid w:val="003F2B9E"/>
    <w:rsid w:val="0042158D"/>
    <w:rsid w:val="00494957"/>
    <w:rsid w:val="004959BE"/>
    <w:rsid w:val="004B4E7F"/>
    <w:rsid w:val="004B6ECD"/>
    <w:rsid w:val="004C6424"/>
    <w:rsid w:val="004E251A"/>
    <w:rsid w:val="00502FCB"/>
    <w:rsid w:val="00527A19"/>
    <w:rsid w:val="005502EE"/>
    <w:rsid w:val="00553528"/>
    <w:rsid w:val="005E261C"/>
    <w:rsid w:val="00614FC7"/>
    <w:rsid w:val="00615743"/>
    <w:rsid w:val="00646BD3"/>
    <w:rsid w:val="00647F3D"/>
    <w:rsid w:val="00663ED3"/>
    <w:rsid w:val="006669D8"/>
    <w:rsid w:val="00683C2F"/>
    <w:rsid w:val="0069463D"/>
    <w:rsid w:val="006975B8"/>
    <w:rsid w:val="006A0E18"/>
    <w:rsid w:val="006E7FBC"/>
    <w:rsid w:val="0072631B"/>
    <w:rsid w:val="00745403"/>
    <w:rsid w:val="00774FCB"/>
    <w:rsid w:val="007B71AA"/>
    <w:rsid w:val="00850D1A"/>
    <w:rsid w:val="00870C6D"/>
    <w:rsid w:val="00915EA7"/>
    <w:rsid w:val="0092398A"/>
    <w:rsid w:val="00925866"/>
    <w:rsid w:val="00996028"/>
    <w:rsid w:val="009B1B8C"/>
    <w:rsid w:val="00A23C65"/>
    <w:rsid w:val="00A92656"/>
    <w:rsid w:val="00A976C7"/>
    <w:rsid w:val="00AB7925"/>
    <w:rsid w:val="00AC13C5"/>
    <w:rsid w:val="00AC3850"/>
    <w:rsid w:val="00B16FF6"/>
    <w:rsid w:val="00B36BB2"/>
    <w:rsid w:val="00B5196F"/>
    <w:rsid w:val="00B622B3"/>
    <w:rsid w:val="00B77225"/>
    <w:rsid w:val="00BD26E3"/>
    <w:rsid w:val="00C21E7B"/>
    <w:rsid w:val="00C67CDA"/>
    <w:rsid w:val="00C90D10"/>
    <w:rsid w:val="00CD740D"/>
    <w:rsid w:val="00CF44B5"/>
    <w:rsid w:val="00D02493"/>
    <w:rsid w:val="00D03BD3"/>
    <w:rsid w:val="00D27446"/>
    <w:rsid w:val="00D42DAE"/>
    <w:rsid w:val="00D43F61"/>
    <w:rsid w:val="00D8604E"/>
    <w:rsid w:val="00DD72DF"/>
    <w:rsid w:val="00DF7D28"/>
    <w:rsid w:val="00E015F2"/>
    <w:rsid w:val="00E12C49"/>
    <w:rsid w:val="00E951A2"/>
    <w:rsid w:val="00EA61D3"/>
    <w:rsid w:val="00EA68A3"/>
    <w:rsid w:val="00EC238A"/>
    <w:rsid w:val="00F210C3"/>
    <w:rsid w:val="00F53CB4"/>
    <w:rsid w:val="00FA20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C6424"/>
    <w:rPr>
      <w:color w:val="808080"/>
    </w:rPr>
  </w:style>
  <w:style w:type="paragraph" w:customStyle="1" w:styleId="4B86344545032B4489AA06DC49CC4414">
    <w:name w:val="4B86344545032B4489AA06DC49CC4414"/>
    <w:rsid w:val="004C6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26</Pages>
  <Words>7451</Words>
  <Characters>45452</Characters>
  <Application>Microsoft Office Word</Application>
  <DocSecurity>0</DocSecurity>
  <Lines>378</Lines>
  <Paragraphs>105</Paragraphs>
  <ScaleCrop>false</ScaleCrop>
  <HeadingPairs>
    <vt:vector size="2" baseType="variant">
      <vt:variant>
        <vt:lpstr>Titel</vt:lpstr>
      </vt:variant>
      <vt:variant>
        <vt:i4>1</vt:i4>
      </vt:variant>
    </vt:vector>
  </HeadingPairs>
  <TitlesOfParts>
    <vt:vector size="1" baseType="lpstr">
      <vt:lpstr>Børnehuset Ærtebjerg</vt:lpstr>
    </vt:vector>
  </TitlesOfParts>
  <Company/>
  <LinksUpToDate>false</LinksUpToDate>
  <CharactersWithSpaces>52798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Børnehuset Ærtebjerg</dc:title>
  <dc:subject>Læreplan 2020</dc:subject>
  <dc:creator>****</dc:creator>
  <cp:lastModifiedBy>Børnehuset Ærtebjerg</cp:lastModifiedBy>
  <cp:revision>5</cp:revision>
  <cp:lastPrinted>2021-06-03T12:19:00Z</cp:lastPrinted>
  <dcterms:created xsi:type="dcterms:W3CDTF">2024-02-06T11:10:00Z</dcterms:created>
  <dcterms:modified xsi:type="dcterms:W3CDTF">2024-05-14T10:35:00Z</dcterms:modified>
</cp:coreProperties>
</file>